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AD005" w14:textId="77777777" w:rsidR="00D31F0A" w:rsidRDefault="00D31F0A">
      <w:pPr>
        <w:rPr>
          <w:lang w:val="ru-RU"/>
        </w:rPr>
      </w:pPr>
    </w:p>
    <w:p w14:paraId="0C3B2FF4" w14:textId="77777777" w:rsidR="00465936" w:rsidRPr="00B315E9" w:rsidRDefault="00465936" w:rsidP="001E57DB">
      <w:pPr>
        <w:outlineLvl w:val="0"/>
        <w:rPr>
          <w:lang w:val="ru-RU"/>
        </w:rPr>
      </w:pPr>
      <w:r w:rsidRPr="00B315E9">
        <w:rPr>
          <w:lang w:val="ru-RU"/>
        </w:rPr>
        <w:t>УДК  111.111</w:t>
      </w:r>
    </w:p>
    <w:p w14:paraId="297C0899" w14:textId="32AF2EAD" w:rsidR="00465936" w:rsidRDefault="00465936">
      <w:pPr>
        <w:rPr>
          <w:lang w:val="ru-RU"/>
        </w:rPr>
      </w:pPr>
      <w:r w:rsidRPr="00B315E9">
        <w:rPr>
          <w:rFonts w:ascii="Adobe Caslon Pro" w:hAnsi="Adobe Caslon Pro"/>
          <w:lang w:val="ru-RU"/>
        </w:rPr>
        <w:t>©</w:t>
      </w:r>
      <w:r w:rsidRPr="00B315E9">
        <w:rPr>
          <w:lang w:val="ru-RU"/>
        </w:rPr>
        <w:t xml:space="preserve"> </w:t>
      </w:r>
      <w:r w:rsidR="00B315E9" w:rsidRPr="00B315E9">
        <w:rPr>
          <w:lang w:val="ru-RU"/>
        </w:rPr>
        <w:t>Иванов И.И., Петров П.П., 2019</w:t>
      </w:r>
    </w:p>
    <w:p w14:paraId="16629CEB" w14:textId="0B8CEB15" w:rsidR="00465936" w:rsidRDefault="00B315E9" w:rsidP="001E57DB">
      <w:pPr>
        <w:outlineLvl w:val="0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НАЗВАНИЕ СТАТЬИ</w:t>
      </w:r>
    </w:p>
    <w:p w14:paraId="602A93D9" w14:textId="77777777" w:rsidR="00465936" w:rsidRDefault="00465936" w:rsidP="001E57DB">
      <w:pPr>
        <w:outlineLvl w:val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Иванов И.И.</w:t>
      </w:r>
      <w:r>
        <w:rPr>
          <w:sz w:val="24"/>
          <w:szCs w:val="24"/>
          <w:vertAlign w:val="superscript"/>
          <w:lang w:val="ru-RU"/>
        </w:rPr>
        <w:t>1</w:t>
      </w:r>
      <w:r w:rsidR="00D67614">
        <w:rPr>
          <w:sz w:val="24"/>
          <w:szCs w:val="24"/>
          <w:vertAlign w:val="superscript"/>
          <w:lang w:val="ru-RU"/>
        </w:rPr>
        <w:t xml:space="preserve">, </w:t>
      </w:r>
      <w:r w:rsidR="00D67614">
        <w:rPr>
          <w:rStyle w:val="af7"/>
          <w:sz w:val="24"/>
          <w:szCs w:val="24"/>
          <w:lang w:val="ru-RU"/>
        </w:rPr>
        <w:footnoteReference w:id="1"/>
      </w:r>
      <w:r>
        <w:rPr>
          <w:sz w:val="24"/>
          <w:szCs w:val="24"/>
          <w:vertAlign w:val="superscript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, Петров П.П. </w:t>
      </w:r>
      <w:r>
        <w:rPr>
          <w:sz w:val="24"/>
          <w:szCs w:val="24"/>
          <w:vertAlign w:val="superscript"/>
          <w:lang w:val="ru-RU"/>
        </w:rPr>
        <w:t>2, 3</w:t>
      </w:r>
      <w:r w:rsidR="00D67614">
        <w:rPr>
          <w:sz w:val="24"/>
          <w:szCs w:val="24"/>
          <w:vertAlign w:val="superscript"/>
          <w:lang w:val="ru-RU"/>
        </w:rPr>
        <w:t xml:space="preserve">, </w:t>
      </w:r>
      <w:r w:rsidR="00D67614">
        <w:rPr>
          <w:rStyle w:val="af7"/>
          <w:sz w:val="24"/>
          <w:szCs w:val="24"/>
          <w:lang w:val="ru-RU"/>
        </w:rPr>
        <w:footnoteReference w:id="2"/>
      </w:r>
      <w:r>
        <w:rPr>
          <w:sz w:val="24"/>
          <w:szCs w:val="24"/>
          <w:vertAlign w:val="superscript"/>
          <w:lang w:val="ru-RU"/>
        </w:rPr>
        <w:t xml:space="preserve"> </w:t>
      </w:r>
    </w:p>
    <w:p w14:paraId="5C76D9AD" w14:textId="77777777" w:rsidR="00E848FF" w:rsidRPr="009762BE" w:rsidRDefault="00465936" w:rsidP="00E848FF">
      <w:pPr>
        <w:spacing w:before="0" w:beforeAutospacing="0" w:after="0" w:afterAutospacing="0"/>
        <w:rPr>
          <w:i/>
          <w:sz w:val="24"/>
          <w:szCs w:val="24"/>
          <w:lang w:val="ru-RU"/>
        </w:rPr>
      </w:pPr>
      <w:r w:rsidRPr="009762BE">
        <w:rPr>
          <w:i/>
          <w:sz w:val="24"/>
          <w:szCs w:val="24"/>
          <w:vertAlign w:val="superscript"/>
          <w:lang w:val="ru-RU"/>
        </w:rPr>
        <w:t xml:space="preserve">1 </w:t>
      </w:r>
      <w:r w:rsidR="00E848FF" w:rsidRPr="009762BE">
        <w:rPr>
          <w:i/>
          <w:sz w:val="24"/>
          <w:szCs w:val="24"/>
          <w:lang w:val="ru-RU"/>
        </w:rPr>
        <w:t>К</w:t>
      </w:r>
      <w:r w:rsidRPr="009762BE">
        <w:rPr>
          <w:i/>
          <w:sz w:val="24"/>
          <w:szCs w:val="24"/>
          <w:lang w:val="ru-RU"/>
        </w:rPr>
        <w:t>афедра всего, Институт всего, ФГОУ ВПО «</w:t>
      </w:r>
      <w:r w:rsidR="00E848FF" w:rsidRPr="009762BE">
        <w:rPr>
          <w:i/>
          <w:sz w:val="24"/>
          <w:szCs w:val="24"/>
          <w:lang w:val="ru-RU"/>
        </w:rPr>
        <w:t>Правильный</w:t>
      </w:r>
      <w:r w:rsidRPr="009762BE">
        <w:rPr>
          <w:i/>
          <w:sz w:val="24"/>
          <w:szCs w:val="24"/>
          <w:lang w:val="ru-RU"/>
        </w:rPr>
        <w:t xml:space="preserve"> университет», </w:t>
      </w:r>
      <w:r w:rsidR="00E848FF" w:rsidRPr="009762BE">
        <w:rPr>
          <w:i/>
          <w:sz w:val="24"/>
          <w:szCs w:val="24"/>
          <w:lang w:val="ru-RU"/>
        </w:rPr>
        <w:t>Правильный</w:t>
      </w:r>
      <w:r w:rsidRPr="009762BE">
        <w:rPr>
          <w:i/>
          <w:sz w:val="24"/>
          <w:szCs w:val="24"/>
          <w:lang w:val="ru-RU"/>
        </w:rPr>
        <w:t xml:space="preserve">, 111111, </w:t>
      </w:r>
      <w:r w:rsidR="00E848FF" w:rsidRPr="009762BE">
        <w:rPr>
          <w:i/>
          <w:sz w:val="24"/>
          <w:szCs w:val="24"/>
          <w:lang w:val="ru-RU"/>
        </w:rPr>
        <w:t>Россия</w:t>
      </w:r>
    </w:p>
    <w:p w14:paraId="5689A6A0" w14:textId="77777777" w:rsidR="00E848FF" w:rsidRPr="009762BE" w:rsidRDefault="00E848FF" w:rsidP="00E848FF">
      <w:pPr>
        <w:spacing w:before="0" w:beforeAutospacing="0" w:after="0" w:afterAutospacing="0"/>
        <w:rPr>
          <w:i/>
          <w:sz w:val="24"/>
          <w:szCs w:val="24"/>
          <w:lang w:val="ru-RU"/>
        </w:rPr>
      </w:pPr>
      <w:r w:rsidRPr="009762BE">
        <w:rPr>
          <w:i/>
          <w:sz w:val="24"/>
          <w:szCs w:val="24"/>
          <w:vertAlign w:val="superscript"/>
          <w:lang w:val="ru-RU"/>
        </w:rPr>
        <w:t xml:space="preserve">2 </w:t>
      </w:r>
      <w:r w:rsidRPr="009762BE">
        <w:rPr>
          <w:i/>
          <w:sz w:val="24"/>
          <w:szCs w:val="24"/>
          <w:lang w:val="ru-RU"/>
        </w:rPr>
        <w:t xml:space="preserve"> Отделение всего, Подразделение всего, Организация всего, Москва, 100000, Россия</w:t>
      </w:r>
    </w:p>
    <w:p w14:paraId="79CA2DB9" w14:textId="77777777" w:rsidR="00E848FF" w:rsidRPr="009762BE" w:rsidRDefault="00E848FF" w:rsidP="00E848FF">
      <w:pPr>
        <w:spacing w:before="0" w:beforeAutospacing="0" w:after="0" w:afterAutospacing="0"/>
        <w:rPr>
          <w:i/>
          <w:sz w:val="24"/>
          <w:szCs w:val="24"/>
          <w:lang w:val="ru-RU"/>
        </w:rPr>
      </w:pPr>
      <w:r w:rsidRPr="009762BE">
        <w:rPr>
          <w:i/>
          <w:sz w:val="24"/>
          <w:szCs w:val="24"/>
          <w:vertAlign w:val="superscript"/>
          <w:lang w:val="ru-RU"/>
        </w:rPr>
        <w:t xml:space="preserve">3 </w:t>
      </w:r>
      <w:r w:rsidRPr="009762BE">
        <w:rPr>
          <w:i/>
          <w:sz w:val="24"/>
          <w:szCs w:val="24"/>
          <w:lang w:val="ru-RU"/>
        </w:rPr>
        <w:t xml:space="preserve"> Научный отдел, Организация, Санкт-Петербург, 190000, Россия</w:t>
      </w:r>
    </w:p>
    <w:p w14:paraId="5C491E19" w14:textId="77777777" w:rsidR="00E848FF" w:rsidRDefault="00E848FF" w:rsidP="00E848FF">
      <w:pPr>
        <w:spacing w:before="0" w:beforeAutospacing="0" w:after="0" w:afterAutospacing="0"/>
        <w:rPr>
          <w:sz w:val="24"/>
          <w:szCs w:val="24"/>
          <w:lang w:val="ru-RU"/>
        </w:rPr>
      </w:pPr>
    </w:p>
    <w:p w14:paraId="7C1483B7" w14:textId="77777777" w:rsidR="00E848FF" w:rsidRPr="006D0668" w:rsidRDefault="00E848FF" w:rsidP="001E57DB">
      <w:pPr>
        <w:spacing w:before="0" w:beforeAutospacing="0" w:after="0" w:afterAutospacing="0"/>
        <w:outlineLvl w:val="0"/>
        <w:rPr>
          <w:b/>
          <w:sz w:val="24"/>
          <w:szCs w:val="24"/>
          <w:lang w:val="ru-RU"/>
        </w:rPr>
      </w:pPr>
      <w:r w:rsidRPr="006D0668">
        <w:rPr>
          <w:b/>
          <w:sz w:val="24"/>
          <w:szCs w:val="24"/>
          <w:lang w:val="ru-RU"/>
        </w:rPr>
        <w:t>Резюме (или Аннотация)</w:t>
      </w:r>
    </w:p>
    <w:p w14:paraId="3A0DED21" w14:textId="77777777" w:rsidR="00E848FF" w:rsidRDefault="00E848FF" w:rsidP="00E848FF">
      <w:pPr>
        <w:spacing w:before="0" w:beforeAutospacing="0" w:after="0" w:afterAutospacing="0"/>
        <w:rPr>
          <w:sz w:val="24"/>
          <w:szCs w:val="24"/>
          <w:lang w:val="ru-RU"/>
        </w:rPr>
      </w:pPr>
    </w:p>
    <w:p w14:paraId="0311732B" w14:textId="77777777" w:rsidR="00E14134" w:rsidRPr="00E14134" w:rsidRDefault="00E14134" w:rsidP="00E14134">
      <w:pPr>
        <w:spacing w:before="0" w:beforeAutospacing="0" w:after="0" w:afterAutospacing="0"/>
        <w:rPr>
          <w:sz w:val="24"/>
          <w:szCs w:val="24"/>
          <w:lang w:val="ru-RU"/>
        </w:rPr>
      </w:pPr>
      <w:r w:rsidRPr="00E14134">
        <w:rPr>
          <w:sz w:val="24"/>
          <w:szCs w:val="24"/>
          <w:lang w:val="ru-RU"/>
        </w:rPr>
        <w:t xml:space="preserve">Объем аннотации в общем случае не должен быть менее 150 и превышать 350 слов (Для проверки в текстовом редакторе MS </w:t>
      </w:r>
      <w:proofErr w:type="spellStart"/>
      <w:r w:rsidRPr="00E14134">
        <w:rPr>
          <w:sz w:val="24"/>
          <w:szCs w:val="24"/>
          <w:lang w:val="ru-RU"/>
        </w:rPr>
        <w:t>Word</w:t>
      </w:r>
      <w:proofErr w:type="spellEnd"/>
      <w:r w:rsidRPr="00E14134">
        <w:rPr>
          <w:sz w:val="24"/>
          <w:szCs w:val="24"/>
          <w:lang w:val="ru-RU"/>
        </w:rPr>
        <w:t xml:space="preserve">: выделить текст-&gt;Сервис (в центре вверху) -&gt; Статистика). Аннотация должна быть </w:t>
      </w:r>
      <w:r w:rsidRPr="00E14134">
        <w:rPr>
          <w:b/>
          <w:bCs/>
          <w:sz w:val="24"/>
          <w:szCs w:val="24"/>
          <w:lang w:val="ru-RU"/>
        </w:rPr>
        <w:t>структурирована</w:t>
      </w:r>
      <w:r w:rsidRPr="00E14134">
        <w:rPr>
          <w:sz w:val="24"/>
          <w:szCs w:val="24"/>
          <w:lang w:val="ru-RU"/>
        </w:rPr>
        <w:t xml:space="preserve">. Содержать краткую информацию о цели работы, методах исследования и выводах из проведенного исследования. Обзорные статьи так же должны содержать </w:t>
      </w:r>
      <w:r w:rsidRPr="00E14134">
        <w:rPr>
          <w:b/>
          <w:bCs/>
          <w:sz w:val="24"/>
          <w:szCs w:val="24"/>
          <w:lang w:val="ru-RU"/>
        </w:rPr>
        <w:t>выводы</w:t>
      </w:r>
      <w:r w:rsidRPr="00E14134">
        <w:rPr>
          <w:sz w:val="24"/>
          <w:szCs w:val="24"/>
          <w:lang w:val="ru-RU"/>
        </w:rPr>
        <w:t xml:space="preserve">, основанные на анализе и сопоставлении информации из разных источников. </w:t>
      </w:r>
    </w:p>
    <w:p w14:paraId="4F7BEBDF" w14:textId="77777777" w:rsidR="00E14134" w:rsidRPr="00E14134" w:rsidRDefault="00E14134" w:rsidP="00E14134">
      <w:pPr>
        <w:spacing w:before="0" w:beforeAutospacing="0" w:after="0" w:afterAutospacing="0"/>
        <w:rPr>
          <w:sz w:val="24"/>
          <w:szCs w:val="24"/>
          <w:lang w:val="ru-RU"/>
        </w:rPr>
      </w:pPr>
      <w:r w:rsidRPr="00E14134">
        <w:rPr>
          <w:sz w:val="24"/>
          <w:szCs w:val="24"/>
          <w:lang w:val="ru-RU"/>
        </w:rPr>
        <w:t>Для оригинальных работ аннотация включает:</w:t>
      </w:r>
      <w:r w:rsidRPr="00E14134">
        <w:rPr>
          <w:rFonts w:ascii="MS Mincho" w:eastAsia="MS Mincho" w:hAnsi="MS Mincho" w:cs="MS Mincho"/>
          <w:sz w:val="24"/>
          <w:szCs w:val="24"/>
          <w:lang w:val="ru-RU"/>
        </w:rPr>
        <w:t> </w:t>
      </w:r>
      <w:r w:rsidRPr="00E14134">
        <w:rPr>
          <w:sz w:val="24"/>
          <w:szCs w:val="24"/>
          <w:lang w:val="ru-RU"/>
        </w:rPr>
        <w:t xml:space="preserve">Обоснование: краткое описание проблемы, </w:t>
      </w:r>
      <w:proofErr w:type="spellStart"/>
      <w:r w:rsidRPr="00E14134">
        <w:rPr>
          <w:sz w:val="24"/>
          <w:szCs w:val="24"/>
          <w:lang w:val="ru-RU"/>
        </w:rPr>
        <w:t>послужившеи</w:t>
      </w:r>
      <w:proofErr w:type="spellEnd"/>
      <w:r w:rsidRPr="00E14134">
        <w:rPr>
          <w:sz w:val="24"/>
          <w:szCs w:val="24"/>
          <w:lang w:val="ru-RU"/>
        </w:rPr>
        <w:t xml:space="preserve">̆ </w:t>
      </w:r>
      <w:proofErr w:type="spellStart"/>
      <w:r w:rsidRPr="00E14134">
        <w:rPr>
          <w:sz w:val="24"/>
          <w:szCs w:val="24"/>
          <w:lang w:val="ru-RU"/>
        </w:rPr>
        <w:t>причинои</w:t>
      </w:r>
      <w:proofErr w:type="spellEnd"/>
      <w:r w:rsidRPr="00E14134">
        <w:rPr>
          <w:sz w:val="24"/>
          <w:szCs w:val="24"/>
          <w:lang w:val="ru-RU"/>
        </w:rPr>
        <w:t>̆ исследования (1-2 предложения).</w:t>
      </w:r>
      <w:r w:rsidRPr="00E14134">
        <w:rPr>
          <w:rFonts w:ascii="MS Mincho" w:eastAsia="MS Mincho" w:hAnsi="MS Mincho" w:cs="MS Mincho"/>
          <w:sz w:val="24"/>
          <w:szCs w:val="24"/>
          <w:lang w:val="ru-RU"/>
        </w:rPr>
        <w:t> </w:t>
      </w:r>
      <w:r w:rsidRPr="00E14134">
        <w:rPr>
          <w:sz w:val="24"/>
          <w:szCs w:val="24"/>
          <w:lang w:val="ru-RU"/>
        </w:rPr>
        <w:t xml:space="preserve">Цель исследования: описание </w:t>
      </w:r>
      <w:proofErr w:type="spellStart"/>
      <w:r w:rsidRPr="00E14134">
        <w:rPr>
          <w:sz w:val="24"/>
          <w:szCs w:val="24"/>
          <w:lang w:val="ru-RU"/>
        </w:rPr>
        <w:t>основнои</w:t>
      </w:r>
      <w:proofErr w:type="spellEnd"/>
      <w:r w:rsidRPr="00E14134">
        <w:rPr>
          <w:sz w:val="24"/>
          <w:szCs w:val="24"/>
          <w:lang w:val="ru-RU"/>
        </w:rPr>
        <w:t xml:space="preserve">̆ цели исследования, решение которого потребовало проведения </w:t>
      </w:r>
      <w:proofErr w:type="spellStart"/>
      <w:r w:rsidRPr="00E14134">
        <w:rPr>
          <w:sz w:val="24"/>
          <w:szCs w:val="24"/>
          <w:lang w:val="ru-RU"/>
        </w:rPr>
        <w:t>даннои</w:t>
      </w:r>
      <w:proofErr w:type="spellEnd"/>
      <w:r w:rsidRPr="00E14134">
        <w:rPr>
          <w:sz w:val="24"/>
          <w:szCs w:val="24"/>
          <w:lang w:val="ru-RU"/>
        </w:rPr>
        <w:t xml:space="preserve">̆ работы. Методы: краткая информация о </w:t>
      </w:r>
      <w:proofErr w:type="spellStart"/>
      <w:r w:rsidRPr="00E14134">
        <w:rPr>
          <w:sz w:val="24"/>
          <w:szCs w:val="24"/>
          <w:lang w:val="ru-RU"/>
        </w:rPr>
        <w:t>дизацне</w:t>
      </w:r>
      <w:proofErr w:type="spellEnd"/>
      <w:r w:rsidRPr="00E14134">
        <w:rPr>
          <w:sz w:val="24"/>
          <w:szCs w:val="24"/>
          <w:lang w:val="ru-RU"/>
        </w:rPr>
        <w:t xml:space="preserve"> исследования, объектах исследования, наличии и характеристиках медицинского вмешательства, продолжительности исследования, описание методов исследования.</w:t>
      </w:r>
      <w:r w:rsidRPr="00E14134">
        <w:rPr>
          <w:rFonts w:ascii="MS Mincho" w:eastAsia="MS Mincho" w:hAnsi="MS Mincho" w:cs="MS Mincho"/>
          <w:sz w:val="24"/>
          <w:szCs w:val="24"/>
          <w:lang w:val="ru-RU"/>
        </w:rPr>
        <w:t> </w:t>
      </w:r>
      <w:r w:rsidRPr="00E14134">
        <w:rPr>
          <w:sz w:val="24"/>
          <w:szCs w:val="24"/>
          <w:lang w:val="ru-RU"/>
        </w:rPr>
        <w:t xml:space="preserve">краткое описание результатов исследования. При наличии данных о нежелательных </w:t>
      </w:r>
      <w:proofErr w:type="spellStart"/>
      <w:r w:rsidRPr="00E14134">
        <w:rPr>
          <w:sz w:val="24"/>
          <w:szCs w:val="24"/>
          <w:lang w:val="ru-RU"/>
        </w:rPr>
        <w:t>являениях</w:t>
      </w:r>
      <w:proofErr w:type="spellEnd"/>
      <w:r w:rsidRPr="00E14134">
        <w:rPr>
          <w:sz w:val="24"/>
          <w:szCs w:val="24"/>
          <w:lang w:val="ru-RU"/>
        </w:rPr>
        <w:t xml:space="preserve">, связанных с медицинским вмешательством, их упоминание обязательно.]заключение: резюме результатов исследования, относящееся к его цели. Рекомендуется избегать </w:t>
      </w:r>
      <w:proofErr w:type="spellStart"/>
      <w:r w:rsidRPr="00E14134">
        <w:rPr>
          <w:sz w:val="24"/>
          <w:szCs w:val="24"/>
          <w:lang w:val="ru-RU"/>
        </w:rPr>
        <w:t>черезмерных</w:t>
      </w:r>
      <w:proofErr w:type="spellEnd"/>
      <w:r w:rsidRPr="00E14134">
        <w:rPr>
          <w:sz w:val="24"/>
          <w:szCs w:val="24"/>
          <w:lang w:val="ru-RU"/>
        </w:rPr>
        <w:t xml:space="preserve"> </w:t>
      </w:r>
      <w:proofErr w:type="spellStart"/>
      <w:r w:rsidRPr="00E14134">
        <w:rPr>
          <w:sz w:val="24"/>
          <w:szCs w:val="24"/>
          <w:lang w:val="ru-RU"/>
        </w:rPr>
        <w:t>обобщениии</w:t>
      </w:r>
      <w:proofErr w:type="spellEnd"/>
      <w:r w:rsidRPr="00E14134">
        <w:rPr>
          <w:sz w:val="24"/>
          <w:szCs w:val="24"/>
          <w:lang w:val="ru-RU"/>
        </w:rPr>
        <w:t>̆ и учитывать положительные и отрицательные моменты эффектов лечения Аннотации обзора литературы:</w:t>
      </w:r>
      <w:r w:rsidRPr="00E14134">
        <w:rPr>
          <w:rFonts w:ascii="MS Mincho" w:eastAsia="MS Mincho" w:hAnsi="MS Mincho" w:cs="MS Mincho"/>
          <w:sz w:val="24"/>
          <w:szCs w:val="24"/>
          <w:lang w:val="ru-RU"/>
        </w:rPr>
        <w:t> </w:t>
      </w:r>
      <w:r w:rsidRPr="00E14134">
        <w:rPr>
          <w:sz w:val="24"/>
          <w:szCs w:val="24"/>
          <w:lang w:val="ru-RU"/>
        </w:rPr>
        <w:t xml:space="preserve">Должна содержать основные положения, изложенные в работе. </w:t>
      </w:r>
    </w:p>
    <w:p w14:paraId="434EE953" w14:textId="584FDBE6" w:rsidR="00E848FF" w:rsidRDefault="00E14134" w:rsidP="00E848FF">
      <w:pPr>
        <w:spacing w:before="0" w:beforeAutospacing="0" w:after="0" w:afterAutospacing="0"/>
        <w:rPr>
          <w:sz w:val="24"/>
          <w:szCs w:val="24"/>
          <w:lang w:val="ru-RU"/>
        </w:rPr>
      </w:pPr>
      <w:r w:rsidRPr="00E14134">
        <w:rPr>
          <w:sz w:val="24"/>
          <w:szCs w:val="24"/>
          <w:lang w:val="ru-RU"/>
        </w:rPr>
        <w:t xml:space="preserve">Отражать взгляд автора на обсуждаемую в работе проблему с учетом проанализированного материала. Содержать выводы из анализа литературы. </w:t>
      </w:r>
    </w:p>
    <w:p w14:paraId="1FC7479F" w14:textId="77777777" w:rsidR="003A3745" w:rsidRDefault="003A3745" w:rsidP="00B315E9">
      <w:pPr>
        <w:spacing w:before="0" w:beforeAutospacing="0" w:after="0" w:afterAutospacing="0"/>
        <w:outlineLvl w:val="0"/>
        <w:rPr>
          <w:b/>
          <w:sz w:val="24"/>
          <w:szCs w:val="24"/>
          <w:lang w:val="ru-RU"/>
        </w:rPr>
      </w:pPr>
    </w:p>
    <w:p w14:paraId="232A0206" w14:textId="3CB5CE25" w:rsidR="00B315E9" w:rsidRPr="00E14134" w:rsidRDefault="00B315E9" w:rsidP="00E14134">
      <w:pPr>
        <w:spacing w:before="0" w:beforeAutospacing="0" w:after="0" w:afterAutospacing="0"/>
        <w:outlineLvl w:val="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Ключевые слова</w:t>
      </w:r>
      <w:r w:rsidR="00E14134">
        <w:rPr>
          <w:b/>
          <w:sz w:val="24"/>
          <w:szCs w:val="24"/>
          <w:lang w:val="ru-RU"/>
        </w:rPr>
        <w:t xml:space="preserve"> </w:t>
      </w:r>
      <w:r w:rsidR="00E14134" w:rsidRPr="00E14134">
        <w:rPr>
          <w:b/>
          <w:bCs/>
          <w:sz w:val="24"/>
          <w:szCs w:val="24"/>
          <w:lang w:val="ru-RU"/>
        </w:rPr>
        <w:t xml:space="preserve">3-5 </w:t>
      </w:r>
      <w:r w:rsidR="00E14134" w:rsidRPr="00E14134">
        <w:rPr>
          <w:sz w:val="24"/>
          <w:szCs w:val="24"/>
          <w:lang w:val="ru-RU"/>
        </w:rPr>
        <w:t xml:space="preserve">на русском языке наиболее точно соответствующих содержанию работы (ключевые слова разделяются </w:t>
      </w:r>
      <w:proofErr w:type="spellStart"/>
      <w:r w:rsidR="00E14134" w:rsidRPr="00E14134">
        <w:rPr>
          <w:sz w:val="24"/>
          <w:szCs w:val="24"/>
          <w:lang w:val="ru-RU"/>
        </w:rPr>
        <w:t>точкои</w:t>
      </w:r>
      <w:proofErr w:type="spellEnd"/>
      <w:r w:rsidR="00E14134" w:rsidRPr="00E14134">
        <w:rPr>
          <w:sz w:val="24"/>
          <w:szCs w:val="24"/>
          <w:lang w:val="ru-RU"/>
        </w:rPr>
        <w:t xml:space="preserve">̆ с </w:t>
      </w:r>
      <w:proofErr w:type="spellStart"/>
      <w:r w:rsidR="00E14134" w:rsidRPr="00E14134">
        <w:rPr>
          <w:sz w:val="24"/>
          <w:szCs w:val="24"/>
          <w:lang w:val="ru-RU"/>
        </w:rPr>
        <w:t>запятои</w:t>
      </w:r>
      <w:proofErr w:type="spellEnd"/>
      <w:r w:rsidR="00E14134" w:rsidRPr="00E14134">
        <w:rPr>
          <w:sz w:val="24"/>
          <w:szCs w:val="24"/>
          <w:lang w:val="ru-RU"/>
        </w:rPr>
        <w:t xml:space="preserve">̆) </w:t>
      </w:r>
    </w:p>
    <w:p w14:paraId="4559E2EE" w14:textId="77777777" w:rsidR="00D67614" w:rsidRDefault="00D67614" w:rsidP="00E848FF">
      <w:pPr>
        <w:spacing w:before="0" w:beforeAutospacing="0" w:after="0" w:afterAutospacing="0"/>
        <w:rPr>
          <w:sz w:val="24"/>
          <w:szCs w:val="24"/>
          <w:lang w:val="ru-RU"/>
        </w:rPr>
      </w:pPr>
    </w:p>
    <w:p w14:paraId="3FCFFF64" w14:textId="77777777" w:rsidR="00E14134" w:rsidRDefault="00E14134" w:rsidP="001E57DB">
      <w:pPr>
        <w:spacing w:before="0" w:beforeAutospacing="0" w:after="0" w:afterAutospacing="0"/>
        <w:outlineLvl w:val="0"/>
        <w:rPr>
          <w:b/>
          <w:sz w:val="24"/>
          <w:szCs w:val="24"/>
        </w:rPr>
        <w:sectPr w:rsidR="00E14134" w:rsidSect="00440C40">
          <w:footnotePr>
            <w:numFmt w:val="lowerLetter"/>
          </w:footnotePr>
          <w:pgSz w:w="11510" w:h="16840" w:code="9"/>
          <w:pgMar w:top="567" w:right="851" w:bottom="567" w:left="851" w:header="227" w:footer="227" w:gutter="0"/>
          <w:cols w:space="708"/>
          <w:titlePg/>
          <w:docGrid w:linePitch="272"/>
        </w:sectPr>
      </w:pPr>
    </w:p>
    <w:p w14:paraId="24638CC5" w14:textId="25B22F5E" w:rsidR="00D67614" w:rsidRPr="006305B2" w:rsidRDefault="003A3745" w:rsidP="001E57DB">
      <w:pPr>
        <w:spacing w:before="0" w:beforeAutospacing="0" w:after="0" w:afterAutospacing="0"/>
        <w:outlineLvl w:val="0"/>
        <w:rPr>
          <w:b/>
          <w:sz w:val="32"/>
          <w:szCs w:val="32"/>
        </w:rPr>
      </w:pPr>
      <w:r w:rsidRPr="006305B2">
        <w:rPr>
          <w:b/>
          <w:sz w:val="32"/>
          <w:szCs w:val="32"/>
        </w:rPr>
        <w:lastRenderedPageBreak/>
        <w:t>TITLE</w:t>
      </w:r>
    </w:p>
    <w:p w14:paraId="1A1C1FE9" w14:textId="77777777" w:rsidR="00D67614" w:rsidRDefault="00D67614" w:rsidP="00E848FF">
      <w:pPr>
        <w:spacing w:before="0" w:beforeAutospacing="0" w:after="0" w:afterAutospacing="0"/>
        <w:rPr>
          <w:sz w:val="24"/>
          <w:szCs w:val="24"/>
        </w:rPr>
      </w:pPr>
    </w:p>
    <w:p w14:paraId="4400E5EA" w14:textId="77777777" w:rsidR="00D67614" w:rsidRDefault="00D67614" w:rsidP="001E57DB">
      <w:pPr>
        <w:spacing w:before="0" w:beforeAutospacing="0" w:after="0" w:afterAutospacing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Ivanov I.I. </w:t>
      </w:r>
      <w:r>
        <w:rPr>
          <w:sz w:val="24"/>
          <w:szCs w:val="24"/>
          <w:vertAlign w:val="superscript"/>
        </w:rPr>
        <w:t xml:space="preserve">1, </w:t>
      </w:r>
      <w:proofErr w:type="gramStart"/>
      <w:r>
        <w:rPr>
          <w:sz w:val="24"/>
          <w:szCs w:val="24"/>
          <w:vertAlign w:val="superscript"/>
        </w:rPr>
        <w:t xml:space="preserve">a </w:t>
      </w:r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Petrov</w:t>
      </w:r>
      <w:proofErr w:type="spellEnd"/>
      <w:r>
        <w:rPr>
          <w:sz w:val="24"/>
          <w:szCs w:val="24"/>
        </w:rPr>
        <w:t xml:space="preserve"> P.P. </w:t>
      </w:r>
      <w:r>
        <w:rPr>
          <w:sz w:val="24"/>
          <w:szCs w:val="24"/>
          <w:vertAlign w:val="superscript"/>
        </w:rPr>
        <w:t>2, 3, b</w:t>
      </w:r>
    </w:p>
    <w:p w14:paraId="71812BA7" w14:textId="77777777" w:rsidR="00D67614" w:rsidRDefault="00D67614" w:rsidP="00E848FF">
      <w:pPr>
        <w:spacing w:before="0" w:beforeAutospacing="0" w:after="0" w:afterAutospacing="0"/>
        <w:rPr>
          <w:sz w:val="24"/>
          <w:szCs w:val="24"/>
        </w:rPr>
      </w:pPr>
    </w:p>
    <w:p w14:paraId="0374AA38" w14:textId="3CA01456" w:rsidR="00D67614" w:rsidRPr="009762BE" w:rsidRDefault="006D0668" w:rsidP="001E57DB">
      <w:pPr>
        <w:spacing w:before="0" w:beforeAutospacing="0" w:after="0" w:afterAutospacing="0"/>
        <w:outlineLvl w:val="0"/>
        <w:rPr>
          <w:i/>
          <w:sz w:val="24"/>
          <w:szCs w:val="24"/>
        </w:rPr>
      </w:pPr>
      <w:r w:rsidRPr="009762BE">
        <w:rPr>
          <w:i/>
          <w:sz w:val="24"/>
          <w:szCs w:val="24"/>
          <w:vertAlign w:val="superscript"/>
        </w:rPr>
        <w:t xml:space="preserve">1 </w:t>
      </w:r>
      <w:r w:rsidRPr="009762BE">
        <w:rPr>
          <w:i/>
          <w:sz w:val="24"/>
          <w:szCs w:val="24"/>
        </w:rPr>
        <w:t>Department</w:t>
      </w:r>
      <w:r w:rsidR="004369A3">
        <w:rPr>
          <w:i/>
          <w:sz w:val="24"/>
          <w:szCs w:val="24"/>
        </w:rPr>
        <w:t xml:space="preserve"> ….</w:t>
      </w:r>
      <w:r w:rsidRPr="009762BE">
        <w:rPr>
          <w:i/>
          <w:sz w:val="24"/>
          <w:szCs w:val="24"/>
        </w:rPr>
        <w:t xml:space="preserve">, Institute </w:t>
      </w:r>
      <w:proofErr w:type="gramStart"/>
      <w:r w:rsidR="004369A3">
        <w:rPr>
          <w:i/>
          <w:sz w:val="24"/>
          <w:szCs w:val="24"/>
        </w:rPr>
        <w:t>….</w:t>
      </w:r>
      <w:r w:rsidRPr="009762BE">
        <w:rPr>
          <w:i/>
          <w:sz w:val="24"/>
          <w:szCs w:val="24"/>
        </w:rPr>
        <w:t>l</w:t>
      </w:r>
      <w:proofErr w:type="gramEnd"/>
      <w:r w:rsidRPr="009762BE">
        <w:rPr>
          <w:i/>
          <w:sz w:val="24"/>
          <w:szCs w:val="24"/>
        </w:rPr>
        <w:t>, University, City, 111111, Russia</w:t>
      </w:r>
    </w:p>
    <w:p w14:paraId="2DB2E642" w14:textId="77777777" w:rsidR="006D0668" w:rsidRPr="009762BE" w:rsidRDefault="006D0668" w:rsidP="00E848FF">
      <w:pPr>
        <w:spacing w:before="0" w:beforeAutospacing="0" w:after="0" w:afterAutospacing="0"/>
        <w:rPr>
          <w:i/>
          <w:sz w:val="24"/>
          <w:szCs w:val="24"/>
        </w:rPr>
      </w:pPr>
      <w:r w:rsidRPr="009762BE">
        <w:rPr>
          <w:i/>
          <w:sz w:val="24"/>
          <w:szCs w:val="24"/>
          <w:vertAlign w:val="superscript"/>
        </w:rPr>
        <w:t xml:space="preserve">2 </w:t>
      </w:r>
      <w:r w:rsidRPr="009762BE">
        <w:rPr>
          <w:i/>
          <w:sz w:val="24"/>
          <w:szCs w:val="24"/>
        </w:rPr>
        <w:t>……………………………………………..</w:t>
      </w:r>
    </w:p>
    <w:p w14:paraId="4338497E" w14:textId="77777777" w:rsidR="006D0668" w:rsidRPr="009762BE" w:rsidRDefault="006D0668" w:rsidP="00E848FF">
      <w:pPr>
        <w:spacing w:before="0" w:beforeAutospacing="0" w:after="0" w:afterAutospacing="0"/>
        <w:rPr>
          <w:i/>
          <w:sz w:val="24"/>
          <w:szCs w:val="24"/>
        </w:rPr>
      </w:pPr>
      <w:r w:rsidRPr="009762BE">
        <w:rPr>
          <w:i/>
          <w:sz w:val="24"/>
          <w:szCs w:val="24"/>
          <w:vertAlign w:val="superscript"/>
        </w:rPr>
        <w:t xml:space="preserve">3 </w:t>
      </w:r>
      <w:r w:rsidRPr="009762BE">
        <w:rPr>
          <w:i/>
          <w:sz w:val="24"/>
          <w:szCs w:val="24"/>
        </w:rPr>
        <w:t>………………………………………………..</w:t>
      </w:r>
    </w:p>
    <w:p w14:paraId="6168469B" w14:textId="77777777" w:rsidR="006D0668" w:rsidRPr="009762BE" w:rsidRDefault="006D0668" w:rsidP="00E848FF">
      <w:pPr>
        <w:spacing w:before="0" w:beforeAutospacing="0" w:after="0" w:afterAutospacing="0"/>
        <w:rPr>
          <w:i/>
          <w:sz w:val="24"/>
          <w:szCs w:val="24"/>
        </w:rPr>
      </w:pPr>
    </w:p>
    <w:p w14:paraId="78698E5C" w14:textId="77777777" w:rsidR="006D0668" w:rsidRDefault="006D0668" w:rsidP="001E57DB">
      <w:pPr>
        <w:spacing w:before="0" w:beforeAutospacing="0" w:after="0" w:afterAutospacing="0"/>
        <w:outlineLvl w:val="0"/>
        <w:rPr>
          <w:b/>
          <w:sz w:val="24"/>
          <w:szCs w:val="24"/>
        </w:rPr>
      </w:pPr>
      <w:proofErr w:type="spellStart"/>
      <w:r w:rsidRPr="006D0668">
        <w:rPr>
          <w:b/>
          <w:sz w:val="24"/>
          <w:szCs w:val="24"/>
        </w:rPr>
        <w:t>Abstact</w:t>
      </w:r>
      <w:proofErr w:type="spellEnd"/>
    </w:p>
    <w:p w14:paraId="04874866" w14:textId="709A0E37" w:rsidR="006D0668" w:rsidRPr="006305B2" w:rsidRDefault="006305B2" w:rsidP="00E848FF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НЕ </w:t>
      </w:r>
      <w:r>
        <w:rPr>
          <w:sz w:val="24"/>
          <w:szCs w:val="24"/>
          <w:lang w:val="ru-RU"/>
        </w:rPr>
        <w:t>перевод резюме</w:t>
      </w:r>
    </w:p>
    <w:p w14:paraId="704464C1" w14:textId="40AD1F46" w:rsidR="006D0668" w:rsidRPr="003A3745" w:rsidRDefault="003A3745" w:rsidP="00E848FF">
      <w:pPr>
        <w:spacing w:before="0" w:beforeAutospacing="0" w:after="0" w:afterAutospacing="0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Key words</w:t>
      </w:r>
      <w:r>
        <w:rPr>
          <w:b/>
          <w:sz w:val="24"/>
          <w:szCs w:val="24"/>
          <w:lang w:val="ru-RU"/>
        </w:rPr>
        <w:t>:</w:t>
      </w:r>
    </w:p>
    <w:p w14:paraId="3F1D4076" w14:textId="7419935D" w:rsidR="006305B2" w:rsidRPr="006305B2" w:rsidRDefault="006305B2" w:rsidP="006305B2">
      <w:pPr>
        <w:spacing w:before="0" w:beforeAutospacing="0" w:after="0" w:afterAutospacing="0"/>
        <w:rPr>
          <w:sz w:val="24"/>
          <w:szCs w:val="24"/>
          <w:lang w:val="ru-RU"/>
        </w:rPr>
      </w:pPr>
      <w:r w:rsidRPr="006305B2">
        <w:rPr>
          <w:sz w:val="24"/>
          <w:szCs w:val="24"/>
          <w:lang w:val="ru-RU"/>
        </w:rPr>
        <w:t xml:space="preserve">В соответствии с </w:t>
      </w:r>
      <w:r>
        <w:rPr>
          <w:sz w:val="24"/>
          <w:szCs w:val="24"/>
          <w:lang w:val="ru-RU"/>
        </w:rPr>
        <w:t xml:space="preserve">тезаурусом </w:t>
      </w:r>
      <w:r w:rsidRPr="006305B2">
        <w:rPr>
          <w:sz w:val="24"/>
          <w:szCs w:val="24"/>
          <w:lang w:val="ru-RU"/>
        </w:rPr>
        <w:t xml:space="preserve">MESH: </w:t>
      </w:r>
    </w:p>
    <w:p w14:paraId="495BCCF0" w14:textId="77777777" w:rsidR="006305B2" w:rsidRDefault="006305B2" w:rsidP="006305B2">
      <w:pPr>
        <w:spacing w:before="0" w:beforeAutospacing="0" w:after="0" w:afterAutospacing="0"/>
        <w:rPr>
          <w:rFonts w:ascii="MS Mincho" w:eastAsia="MS Mincho" w:hAnsi="MS Mincho" w:cs="MS Mincho"/>
          <w:sz w:val="24"/>
          <w:szCs w:val="24"/>
          <w:lang w:val="ru-RU"/>
        </w:rPr>
      </w:pPr>
      <w:r w:rsidRPr="006305B2">
        <w:rPr>
          <w:sz w:val="24"/>
          <w:szCs w:val="24"/>
          <w:lang w:val="ru-RU"/>
        </w:rPr>
        <w:t>https://www.ncbi.nlm.nih.gov/mesh</w:t>
      </w:r>
      <w:r w:rsidRPr="006305B2">
        <w:rPr>
          <w:rFonts w:ascii="MS Mincho" w:eastAsia="MS Mincho" w:hAnsi="MS Mincho" w:cs="MS Mincho"/>
          <w:sz w:val="24"/>
          <w:szCs w:val="24"/>
          <w:lang w:val="ru-RU"/>
        </w:rPr>
        <w:t> </w:t>
      </w:r>
    </w:p>
    <w:p w14:paraId="603ECA6E" w14:textId="6D8DAF9C" w:rsidR="006305B2" w:rsidRPr="006305B2" w:rsidRDefault="006305B2" w:rsidP="006305B2">
      <w:pPr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  <w:lang w:val="ru-RU"/>
        </w:rPr>
        <w:t>Необходимо перевест</w:t>
      </w:r>
      <w:r w:rsidRPr="006305B2">
        <w:rPr>
          <w:sz w:val="24"/>
          <w:szCs w:val="24"/>
          <w:lang w:val="ru-RU"/>
        </w:rPr>
        <w:t>и ключевые слова и выбрать наиболее подходящие словосочетания из уже имеющи</w:t>
      </w:r>
      <w:r>
        <w:rPr>
          <w:sz w:val="24"/>
          <w:szCs w:val="24"/>
          <w:lang w:val="ru-RU"/>
        </w:rPr>
        <w:t xml:space="preserve">хся в тезаурусе </w:t>
      </w:r>
      <w:r>
        <w:rPr>
          <w:sz w:val="24"/>
          <w:szCs w:val="24"/>
        </w:rPr>
        <w:t>Mesh</w:t>
      </w:r>
    </w:p>
    <w:p w14:paraId="0ADA4424" w14:textId="77777777" w:rsidR="006D0668" w:rsidRPr="006D0668" w:rsidRDefault="006D0668" w:rsidP="00E848FF">
      <w:pPr>
        <w:spacing w:before="0" w:beforeAutospacing="0" w:after="0" w:afterAutospacing="0"/>
        <w:rPr>
          <w:sz w:val="24"/>
          <w:szCs w:val="24"/>
        </w:rPr>
      </w:pPr>
    </w:p>
    <w:p w14:paraId="7274CEA6" w14:textId="77777777" w:rsidR="00E848FF" w:rsidRPr="00D67614" w:rsidRDefault="00E848FF" w:rsidP="00E848FF">
      <w:pPr>
        <w:spacing w:before="0" w:beforeAutospacing="0" w:after="0" w:afterAutospacing="0"/>
        <w:rPr>
          <w:sz w:val="24"/>
          <w:szCs w:val="24"/>
        </w:rPr>
      </w:pPr>
    </w:p>
    <w:p w14:paraId="72AE70B6" w14:textId="77777777" w:rsidR="003A3745" w:rsidRDefault="003A3745" w:rsidP="001E57DB">
      <w:pPr>
        <w:spacing w:before="0" w:beforeAutospacing="0" w:after="0" w:afterAutospacing="0"/>
        <w:outlineLvl w:val="0"/>
        <w:rPr>
          <w:sz w:val="24"/>
          <w:szCs w:val="24"/>
          <w:lang w:val="ru-RU"/>
        </w:rPr>
        <w:sectPr w:rsidR="003A3745" w:rsidSect="00440C40">
          <w:footnotePr>
            <w:numFmt w:val="lowerLetter"/>
          </w:footnotePr>
          <w:pgSz w:w="11510" w:h="16840" w:code="9"/>
          <w:pgMar w:top="567" w:right="851" w:bottom="567" w:left="851" w:header="227" w:footer="227" w:gutter="0"/>
          <w:cols w:space="708"/>
          <w:titlePg/>
          <w:docGrid w:linePitch="272"/>
        </w:sectPr>
      </w:pPr>
    </w:p>
    <w:p w14:paraId="0628B1A4" w14:textId="202CD32F" w:rsidR="00E848FF" w:rsidRPr="006305B2" w:rsidRDefault="00781714" w:rsidP="001E57DB">
      <w:pPr>
        <w:spacing w:before="0" w:beforeAutospacing="0" w:after="0" w:afterAutospacing="0"/>
        <w:outlineLvl w:val="0"/>
        <w:rPr>
          <w:b/>
          <w:sz w:val="24"/>
          <w:szCs w:val="24"/>
          <w:lang w:val="ru-RU"/>
        </w:rPr>
      </w:pPr>
      <w:r w:rsidRPr="006305B2">
        <w:rPr>
          <w:b/>
          <w:sz w:val="24"/>
          <w:szCs w:val="24"/>
          <w:lang w:val="ru-RU"/>
        </w:rPr>
        <w:lastRenderedPageBreak/>
        <w:t>Введение</w:t>
      </w:r>
    </w:p>
    <w:p w14:paraId="4EE0D2BD" w14:textId="77777777" w:rsidR="009762BE" w:rsidRDefault="009762BE" w:rsidP="00E848FF">
      <w:pPr>
        <w:spacing w:before="0" w:beforeAutospacing="0" w:after="0" w:afterAutospacing="0"/>
        <w:rPr>
          <w:sz w:val="24"/>
          <w:szCs w:val="24"/>
          <w:lang w:val="ru-RU"/>
        </w:rPr>
      </w:pPr>
    </w:p>
    <w:p w14:paraId="22018E54" w14:textId="77777777" w:rsidR="009762BE" w:rsidRPr="006305B2" w:rsidRDefault="009762BE" w:rsidP="001E57DB">
      <w:pPr>
        <w:spacing w:before="0" w:beforeAutospacing="0" w:after="0" w:afterAutospacing="0"/>
        <w:outlineLvl w:val="0"/>
        <w:rPr>
          <w:b/>
          <w:sz w:val="24"/>
          <w:szCs w:val="24"/>
          <w:lang w:val="ru-RU"/>
        </w:rPr>
      </w:pPr>
      <w:r w:rsidRPr="006305B2">
        <w:rPr>
          <w:b/>
          <w:sz w:val="24"/>
          <w:szCs w:val="24"/>
          <w:lang w:val="ru-RU"/>
        </w:rPr>
        <w:t>Текст</w:t>
      </w:r>
    </w:p>
    <w:p w14:paraId="30BDF50C" w14:textId="77777777" w:rsidR="00781714" w:rsidRDefault="00781714" w:rsidP="00E848FF">
      <w:pPr>
        <w:spacing w:before="0" w:beforeAutospacing="0" w:after="0" w:afterAutospacing="0"/>
        <w:rPr>
          <w:sz w:val="24"/>
          <w:szCs w:val="24"/>
          <w:lang w:val="ru-RU"/>
        </w:rPr>
      </w:pPr>
    </w:p>
    <w:p w14:paraId="026EA09C" w14:textId="77777777" w:rsidR="00781714" w:rsidRDefault="00781714" w:rsidP="00E848FF">
      <w:pPr>
        <w:spacing w:before="0" w:beforeAutospacing="0" w:after="0" w:afterAutospacing="0"/>
        <w:rPr>
          <w:sz w:val="24"/>
          <w:szCs w:val="24"/>
          <w:lang w:val="ru-RU"/>
        </w:rPr>
      </w:pPr>
    </w:p>
    <w:p w14:paraId="69142C94" w14:textId="77777777" w:rsidR="009762BE" w:rsidRDefault="009762BE" w:rsidP="00E848FF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14:paraId="45FF148A" w14:textId="77777777" w:rsidR="009762BE" w:rsidRDefault="009762BE" w:rsidP="00E848FF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14:paraId="65C3DCC1" w14:textId="77777777" w:rsidR="009762BE" w:rsidRDefault="009762BE" w:rsidP="00E848FF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14:paraId="341CA9B8" w14:textId="77777777" w:rsidR="004369A3" w:rsidRPr="004369A3" w:rsidRDefault="004369A3" w:rsidP="004369A3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4369A3">
        <w:rPr>
          <w:b/>
          <w:sz w:val="24"/>
          <w:szCs w:val="24"/>
          <w:lang w:val="ru-RU"/>
        </w:rPr>
        <w:t xml:space="preserve">Финансирование: </w:t>
      </w:r>
      <w:r w:rsidRPr="006305B2">
        <w:rPr>
          <w:sz w:val="24"/>
          <w:szCs w:val="24"/>
          <w:lang w:val="ru-RU"/>
        </w:rPr>
        <w:t>исследование не имело спонсорской поддержки</w:t>
      </w:r>
      <w:r w:rsidRPr="004369A3">
        <w:rPr>
          <w:b/>
          <w:sz w:val="24"/>
          <w:szCs w:val="24"/>
          <w:lang w:val="ru-RU"/>
        </w:rPr>
        <w:t xml:space="preserve"> </w:t>
      </w:r>
    </w:p>
    <w:p w14:paraId="4AA7B67C" w14:textId="77777777" w:rsidR="004369A3" w:rsidRPr="004369A3" w:rsidRDefault="004369A3" w:rsidP="004369A3">
      <w:pPr>
        <w:spacing w:before="0" w:beforeAutospacing="0" w:after="0" w:afterAutospacing="0"/>
        <w:rPr>
          <w:b/>
          <w:sz w:val="24"/>
          <w:szCs w:val="24"/>
        </w:rPr>
      </w:pPr>
      <w:r w:rsidRPr="004369A3">
        <w:rPr>
          <w:b/>
          <w:sz w:val="24"/>
          <w:szCs w:val="24"/>
        </w:rPr>
        <w:t xml:space="preserve">Funding: </w:t>
      </w:r>
      <w:r w:rsidRPr="006305B2">
        <w:rPr>
          <w:sz w:val="24"/>
          <w:szCs w:val="24"/>
        </w:rPr>
        <w:t>the study had no sponsorship</w:t>
      </w:r>
      <w:r w:rsidRPr="004369A3">
        <w:rPr>
          <w:b/>
          <w:sz w:val="24"/>
          <w:szCs w:val="24"/>
        </w:rPr>
        <w:t xml:space="preserve"> </w:t>
      </w:r>
    </w:p>
    <w:p w14:paraId="1F108732" w14:textId="77777777" w:rsidR="004369A3" w:rsidRPr="004369A3" w:rsidRDefault="004369A3" w:rsidP="004369A3">
      <w:pPr>
        <w:spacing w:before="0" w:beforeAutospacing="0" w:after="0" w:afterAutospacing="0"/>
        <w:rPr>
          <w:b/>
          <w:sz w:val="24"/>
          <w:szCs w:val="24"/>
          <w:lang w:val="ru-RU"/>
        </w:rPr>
      </w:pPr>
      <w:r w:rsidRPr="004369A3">
        <w:rPr>
          <w:b/>
          <w:sz w:val="24"/>
          <w:szCs w:val="24"/>
          <w:lang w:val="ru-RU"/>
        </w:rPr>
        <w:t xml:space="preserve">Конфликт интересов: </w:t>
      </w:r>
      <w:r w:rsidRPr="006305B2">
        <w:rPr>
          <w:sz w:val="24"/>
          <w:szCs w:val="24"/>
          <w:lang w:val="ru-RU"/>
        </w:rPr>
        <w:t>авторы заявляют об отсутствии конфликта интересов</w:t>
      </w:r>
    </w:p>
    <w:p w14:paraId="581F3BF7" w14:textId="77777777" w:rsidR="004369A3" w:rsidRPr="004369A3" w:rsidRDefault="004369A3" w:rsidP="004369A3">
      <w:pPr>
        <w:spacing w:before="0" w:beforeAutospacing="0" w:after="0" w:afterAutospacing="0"/>
        <w:rPr>
          <w:b/>
          <w:sz w:val="24"/>
          <w:szCs w:val="24"/>
        </w:rPr>
      </w:pPr>
      <w:r w:rsidRPr="004369A3">
        <w:rPr>
          <w:b/>
          <w:sz w:val="24"/>
          <w:szCs w:val="24"/>
        </w:rPr>
        <w:t xml:space="preserve">Conflict of interests: </w:t>
      </w:r>
      <w:r w:rsidRPr="006305B2">
        <w:rPr>
          <w:sz w:val="24"/>
          <w:szCs w:val="24"/>
        </w:rPr>
        <w:t>the authors declare no conflict of interest</w:t>
      </w:r>
    </w:p>
    <w:p w14:paraId="6F96F658" w14:textId="77777777" w:rsidR="006305B2" w:rsidRDefault="006305B2" w:rsidP="00E848FF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14:paraId="1C9B76A4" w14:textId="2207CC96" w:rsidR="006D0668" w:rsidRDefault="006D0668" w:rsidP="001E57DB">
      <w:pPr>
        <w:spacing w:before="0" w:beforeAutospacing="0" w:after="0" w:afterAutospacing="0"/>
        <w:outlineLvl w:val="0"/>
        <w:rPr>
          <w:b/>
          <w:sz w:val="24"/>
          <w:szCs w:val="24"/>
        </w:rPr>
      </w:pPr>
      <w:r w:rsidRPr="006D0668">
        <w:rPr>
          <w:b/>
          <w:sz w:val="24"/>
          <w:szCs w:val="24"/>
          <w:lang w:val="ru-RU"/>
        </w:rPr>
        <w:t>Список литературы</w:t>
      </w:r>
      <w:r w:rsidR="003A3745">
        <w:rPr>
          <w:b/>
          <w:sz w:val="24"/>
          <w:szCs w:val="24"/>
          <w:lang w:val="ru-RU"/>
        </w:rPr>
        <w:t>/</w:t>
      </w:r>
      <w:r w:rsidRPr="006D0668">
        <w:rPr>
          <w:b/>
          <w:sz w:val="24"/>
          <w:szCs w:val="24"/>
        </w:rPr>
        <w:t>References</w:t>
      </w:r>
      <w:r w:rsidR="003A3745">
        <w:rPr>
          <w:b/>
          <w:sz w:val="24"/>
          <w:szCs w:val="24"/>
        </w:rPr>
        <w:t>:</w:t>
      </w:r>
    </w:p>
    <w:p w14:paraId="5717EF6C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b/>
          <w:sz w:val="24"/>
          <w:szCs w:val="24"/>
          <w:lang w:val="ru-RU"/>
        </w:rPr>
      </w:pPr>
      <w:r w:rsidRPr="003A3745">
        <w:rPr>
          <w:b/>
          <w:sz w:val="24"/>
          <w:szCs w:val="24"/>
          <w:lang w:val="ru-RU"/>
        </w:rPr>
        <w:t>Примеры правильного оформления ссылок в списках литературы</w:t>
      </w:r>
    </w:p>
    <w:p w14:paraId="4C48DF85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b/>
          <w:sz w:val="24"/>
          <w:szCs w:val="24"/>
          <w:lang w:val="ru-RU"/>
        </w:rPr>
      </w:pPr>
      <w:r w:rsidRPr="003A3745">
        <w:rPr>
          <w:b/>
          <w:sz w:val="24"/>
          <w:szCs w:val="24"/>
          <w:lang w:val="ru-RU"/>
        </w:rPr>
        <w:t>Статьи в журналах</w:t>
      </w:r>
    </w:p>
    <w:p w14:paraId="22B3D0A1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>1.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>Обычная журнальная ссылка (есть переводной вариант названия)</w:t>
      </w:r>
    </w:p>
    <w:p w14:paraId="675765C3" w14:textId="77777777" w:rsidR="003A3745" w:rsidRPr="003A3745" w:rsidRDefault="003A3745" w:rsidP="003A3745">
      <w:pPr>
        <w:numPr>
          <w:ilvl w:val="0"/>
          <w:numId w:val="1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  <w:lang w:val="ru-RU"/>
        </w:rPr>
        <w:t xml:space="preserve">Шестакова М.В. Современная </w:t>
      </w:r>
      <w:proofErr w:type="spellStart"/>
      <w:r w:rsidRPr="003A3745">
        <w:rPr>
          <w:sz w:val="24"/>
          <w:szCs w:val="24"/>
          <w:lang w:val="ru-RU"/>
        </w:rPr>
        <w:t>сахароснижающая</w:t>
      </w:r>
      <w:proofErr w:type="spellEnd"/>
      <w:r w:rsidRPr="003A3745">
        <w:rPr>
          <w:sz w:val="24"/>
          <w:szCs w:val="24"/>
          <w:lang w:val="ru-RU"/>
        </w:rPr>
        <w:t xml:space="preserve"> терапия //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 xml:space="preserve">Проблемы эндокринологии. – 2010. – Т. 58. – №4 – С. 91-103. </w:t>
      </w:r>
      <w:r w:rsidRPr="003A3745">
        <w:rPr>
          <w:sz w:val="24"/>
          <w:szCs w:val="24"/>
        </w:rPr>
        <w:t>[</w:t>
      </w:r>
      <w:proofErr w:type="spellStart"/>
      <w:r w:rsidRPr="003A3745">
        <w:rPr>
          <w:sz w:val="24"/>
          <w:szCs w:val="24"/>
        </w:rPr>
        <w:t>Shestakova</w:t>
      </w:r>
      <w:proofErr w:type="spellEnd"/>
      <w:r w:rsidRPr="003A3745">
        <w:rPr>
          <w:sz w:val="24"/>
          <w:szCs w:val="24"/>
        </w:rPr>
        <w:t xml:space="preserve"> MV. </w:t>
      </w:r>
      <w:proofErr w:type="spellStart"/>
      <w:r w:rsidRPr="003A3745">
        <w:rPr>
          <w:sz w:val="24"/>
          <w:szCs w:val="24"/>
        </w:rPr>
        <w:t>Moderm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hypoglycaemic</w:t>
      </w:r>
      <w:proofErr w:type="spellEnd"/>
      <w:r w:rsidRPr="003A3745">
        <w:rPr>
          <w:sz w:val="24"/>
          <w:szCs w:val="24"/>
        </w:rPr>
        <w:t xml:space="preserve"> therapy. </w:t>
      </w:r>
      <w:proofErr w:type="spellStart"/>
      <w:r w:rsidRPr="003A3745">
        <w:rPr>
          <w:sz w:val="24"/>
          <w:szCs w:val="24"/>
        </w:rPr>
        <w:t>Problemy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endocrinologii</w:t>
      </w:r>
      <w:proofErr w:type="spellEnd"/>
      <w:r w:rsidRPr="003A3745">
        <w:rPr>
          <w:sz w:val="24"/>
          <w:szCs w:val="24"/>
        </w:rPr>
        <w:t xml:space="preserve">. 2010;62(4):91-103. (In Russ).] </w:t>
      </w:r>
      <w:proofErr w:type="spellStart"/>
      <w:r w:rsidRPr="003A3745">
        <w:rPr>
          <w:sz w:val="24"/>
          <w:szCs w:val="24"/>
        </w:rPr>
        <w:t>doi</w:t>
      </w:r>
      <w:proofErr w:type="spellEnd"/>
      <w:r w:rsidRPr="003A3745">
        <w:rPr>
          <w:sz w:val="24"/>
          <w:szCs w:val="24"/>
        </w:rPr>
        <w:t>: 10.14341/probl201058491-103</w:t>
      </w:r>
    </w:p>
    <w:p w14:paraId="1EE7C94D" w14:textId="77777777" w:rsidR="003A3745" w:rsidRPr="003A3745" w:rsidRDefault="003A3745" w:rsidP="003A3745">
      <w:pPr>
        <w:numPr>
          <w:ilvl w:val="0"/>
          <w:numId w:val="1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Halpern SD, </w:t>
      </w:r>
      <w:proofErr w:type="spellStart"/>
      <w:r w:rsidRPr="003A3745">
        <w:rPr>
          <w:sz w:val="24"/>
          <w:szCs w:val="24"/>
        </w:rPr>
        <w:t>Ubel</w:t>
      </w:r>
      <w:proofErr w:type="spellEnd"/>
      <w:r w:rsidRPr="003A3745">
        <w:rPr>
          <w:sz w:val="24"/>
          <w:szCs w:val="24"/>
        </w:rPr>
        <w:t xml:space="preserve"> PA, </w:t>
      </w:r>
      <w:proofErr w:type="spellStart"/>
      <w:r w:rsidRPr="003A3745">
        <w:rPr>
          <w:sz w:val="24"/>
          <w:szCs w:val="24"/>
        </w:rPr>
        <w:t>Caplan</w:t>
      </w:r>
      <w:proofErr w:type="spellEnd"/>
      <w:r w:rsidRPr="003A3745">
        <w:rPr>
          <w:sz w:val="24"/>
          <w:szCs w:val="24"/>
        </w:rPr>
        <w:t xml:space="preserve"> AL. Solid-organ transplantation in HIV-infected patients. The New England Journal of Medicine. 2002;347(4):284-287.</w:t>
      </w:r>
    </w:p>
    <w:p w14:paraId="3D22522F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>2. Если автором статьи является организация (нет переводного варианта названия)</w:t>
      </w:r>
    </w:p>
    <w:p w14:paraId="68B7AC4A" w14:textId="77777777" w:rsidR="003A3745" w:rsidRPr="003A3745" w:rsidRDefault="003A3745" w:rsidP="003A3745">
      <w:pPr>
        <w:numPr>
          <w:ilvl w:val="0"/>
          <w:numId w:val="2"/>
        </w:num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>ФГБУ Эндокринологический научный центр МЗСР РФ. Стандарты оказания медицинской помощи больным сахарным диабетом //</w:t>
      </w:r>
      <w:r w:rsidRPr="003A3745">
        <w:rPr>
          <w:sz w:val="24"/>
          <w:szCs w:val="24"/>
        </w:rPr>
        <w:t> </w:t>
      </w:r>
      <w:proofErr w:type="spellStart"/>
      <w:r w:rsidRPr="003A3745">
        <w:rPr>
          <w:sz w:val="24"/>
          <w:szCs w:val="24"/>
          <w:lang w:val="ru-RU"/>
        </w:rPr>
        <w:t>Сахарныйдиабет</w:t>
      </w:r>
      <w:proofErr w:type="spellEnd"/>
      <w:r w:rsidRPr="003A3745">
        <w:rPr>
          <w:sz w:val="24"/>
          <w:szCs w:val="24"/>
          <w:lang w:val="ru-RU"/>
        </w:rPr>
        <w:t>. – 2001. – Т.3. – №4 – С. 12-36. [</w:t>
      </w:r>
      <w:r w:rsidRPr="003A3745">
        <w:rPr>
          <w:sz w:val="24"/>
          <w:szCs w:val="24"/>
        </w:rPr>
        <w:t>FGBU</w:t>
      </w:r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Endokrinologicheskii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nauchnyi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tsentr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r w:rsidRPr="003A3745">
        <w:rPr>
          <w:sz w:val="24"/>
          <w:szCs w:val="24"/>
        </w:rPr>
        <w:t>MZSR</w:t>
      </w:r>
      <w:r w:rsidRPr="003A3745">
        <w:rPr>
          <w:sz w:val="24"/>
          <w:szCs w:val="24"/>
          <w:lang w:val="ru-RU"/>
        </w:rPr>
        <w:t xml:space="preserve"> </w:t>
      </w:r>
      <w:r w:rsidRPr="003A3745">
        <w:rPr>
          <w:sz w:val="24"/>
          <w:szCs w:val="24"/>
        </w:rPr>
        <w:t>RF</w:t>
      </w:r>
      <w:r w:rsidRPr="003A3745">
        <w:rPr>
          <w:sz w:val="24"/>
          <w:szCs w:val="24"/>
          <w:lang w:val="ru-RU"/>
        </w:rPr>
        <w:t xml:space="preserve">. </w:t>
      </w:r>
      <w:proofErr w:type="spellStart"/>
      <w:r w:rsidRPr="003A3745">
        <w:rPr>
          <w:sz w:val="24"/>
          <w:szCs w:val="24"/>
        </w:rPr>
        <w:t>Standarty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okazaniya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meditsinskoi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pomoshchi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bol</w:t>
      </w:r>
      <w:proofErr w:type="spellEnd"/>
      <w:r w:rsidRPr="003A3745">
        <w:rPr>
          <w:sz w:val="24"/>
          <w:szCs w:val="24"/>
          <w:lang w:val="ru-RU"/>
        </w:rPr>
        <w:t>'</w:t>
      </w:r>
      <w:proofErr w:type="spellStart"/>
      <w:r w:rsidRPr="003A3745">
        <w:rPr>
          <w:sz w:val="24"/>
          <w:szCs w:val="24"/>
        </w:rPr>
        <w:t>nym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sakharnym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diabetom</w:t>
      </w:r>
      <w:proofErr w:type="spellEnd"/>
      <w:r w:rsidRPr="003A3745">
        <w:rPr>
          <w:sz w:val="24"/>
          <w:szCs w:val="24"/>
          <w:lang w:val="ru-RU"/>
        </w:rPr>
        <w:t>.</w:t>
      </w:r>
      <w:r w:rsidRPr="003A3745">
        <w:rPr>
          <w:sz w:val="24"/>
          <w:szCs w:val="24"/>
        </w:rPr>
        <w:t> </w:t>
      </w:r>
      <w:proofErr w:type="spellStart"/>
      <w:r w:rsidRPr="003A3745">
        <w:rPr>
          <w:sz w:val="24"/>
          <w:szCs w:val="24"/>
        </w:rPr>
        <w:t>Sakharnyi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diabet</w:t>
      </w:r>
      <w:proofErr w:type="spellEnd"/>
      <w:r w:rsidRPr="003A3745">
        <w:rPr>
          <w:sz w:val="24"/>
          <w:szCs w:val="24"/>
          <w:lang w:val="ru-RU"/>
        </w:rPr>
        <w:t>. 2001;3(4):12-36. (</w:t>
      </w:r>
      <w:r w:rsidRPr="003A3745">
        <w:rPr>
          <w:sz w:val="24"/>
          <w:szCs w:val="24"/>
        </w:rPr>
        <w:t>In</w:t>
      </w:r>
      <w:r w:rsidRPr="003A3745">
        <w:rPr>
          <w:sz w:val="24"/>
          <w:szCs w:val="24"/>
          <w:lang w:val="ru-RU"/>
        </w:rPr>
        <w:t xml:space="preserve"> </w:t>
      </w:r>
      <w:r w:rsidRPr="003A3745">
        <w:rPr>
          <w:sz w:val="24"/>
          <w:szCs w:val="24"/>
        </w:rPr>
        <w:t>Russ</w:t>
      </w:r>
      <w:r w:rsidRPr="003A3745">
        <w:rPr>
          <w:sz w:val="24"/>
          <w:szCs w:val="24"/>
          <w:lang w:val="ru-RU"/>
        </w:rPr>
        <w:t>).]</w:t>
      </w:r>
    </w:p>
    <w:p w14:paraId="69597D34" w14:textId="77777777" w:rsidR="003A3745" w:rsidRPr="003A3745" w:rsidRDefault="003A3745" w:rsidP="003A3745">
      <w:pPr>
        <w:numPr>
          <w:ilvl w:val="0"/>
          <w:numId w:val="2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Diabetes Prevention Program Research Group. Hypertension, insulin, and </w:t>
      </w:r>
      <w:proofErr w:type="spellStart"/>
      <w:r w:rsidRPr="003A3745">
        <w:rPr>
          <w:sz w:val="24"/>
          <w:szCs w:val="24"/>
        </w:rPr>
        <w:t>proinsulin</w:t>
      </w:r>
      <w:proofErr w:type="spellEnd"/>
      <w:r w:rsidRPr="003A3745">
        <w:rPr>
          <w:sz w:val="24"/>
          <w:szCs w:val="24"/>
        </w:rPr>
        <w:t xml:space="preserve"> in participants with impaired glucose tolerance. Hypertension. 2002;40(5):679-686.</w:t>
      </w:r>
    </w:p>
    <w:p w14:paraId="29252A6E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>3.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 xml:space="preserve">Авторами статьи выступают как отдельные ученые, так и организации (у статьи есть англоязычный вариант названия и у журнала есть </w:t>
      </w:r>
      <w:proofErr w:type="spellStart"/>
      <w:r w:rsidRPr="003A3745">
        <w:rPr>
          <w:sz w:val="24"/>
          <w:szCs w:val="24"/>
          <w:lang w:val="ru-RU"/>
        </w:rPr>
        <w:t>англоязычнй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  <w:lang w:val="ru-RU"/>
        </w:rPr>
        <w:t>варант</w:t>
      </w:r>
      <w:proofErr w:type="spellEnd"/>
      <w:r w:rsidRPr="003A3745">
        <w:rPr>
          <w:sz w:val="24"/>
          <w:szCs w:val="24"/>
          <w:lang w:val="ru-RU"/>
        </w:rPr>
        <w:t xml:space="preserve"> названия)</w:t>
      </w:r>
    </w:p>
    <w:p w14:paraId="11D97F14" w14:textId="77777777" w:rsidR="003A3745" w:rsidRPr="003A3745" w:rsidRDefault="003A3745" w:rsidP="003A3745">
      <w:pPr>
        <w:numPr>
          <w:ilvl w:val="0"/>
          <w:numId w:val="3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  <w:lang w:val="ru-RU"/>
        </w:rPr>
        <w:t>Федотов А.С., Ибрагимов К.Н.; Российская ассоциация педиатров. Рекомендации по дифференциальной диагностике нарушений углеводного обмена у новорожденных //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 xml:space="preserve">Педиатрия. – 2008. – Т. 28. – №7 – С. 44-52. </w:t>
      </w:r>
      <w:r w:rsidRPr="003A3745">
        <w:rPr>
          <w:sz w:val="24"/>
          <w:szCs w:val="24"/>
        </w:rPr>
        <w:t>[</w:t>
      </w:r>
      <w:proofErr w:type="spellStart"/>
      <w:r w:rsidRPr="003A3745">
        <w:rPr>
          <w:sz w:val="24"/>
          <w:szCs w:val="24"/>
        </w:rPr>
        <w:t>Fedotov</w:t>
      </w:r>
      <w:proofErr w:type="spellEnd"/>
      <w:r w:rsidRPr="003A3745">
        <w:rPr>
          <w:sz w:val="24"/>
          <w:szCs w:val="24"/>
        </w:rPr>
        <w:t xml:space="preserve"> AS, </w:t>
      </w:r>
      <w:proofErr w:type="spellStart"/>
      <w:r w:rsidRPr="003A3745">
        <w:rPr>
          <w:sz w:val="24"/>
          <w:szCs w:val="24"/>
        </w:rPr>
        <w:t>Ibragimov</w:t>
      </w:r>
      <w:proofErr w:type="spellEnd"/>
      <w:r w:rsidRPr="003A3745">
        <w:rPr>
          <w:sz w:val="24"/>
          <w:szCs w:val="24"/>
        </w:rPr>
        <w:t xml:space="preserve"> KN; Russian Association of Pediatricians. Recommendations for the differential diagnosis of carbohydrate metabolism </w:t>
      </w:r>
      <w:proofErr w:type="spellStart"/>
      <w:r w:rsidRPr="003A3745">
        <w:rPr>
          <w:sz w:val="24"/>
          <w:szCs w:val="24"/>
        </w:rPr>
        <w:t>disordersin</w:t>
      </w:r>
      <w:proofErr w:type="spellEnd"/>
      <w:r w:rsidRPr="003A3745">
        <w:rPr>
          <w:sz w:val="24"/>
          <w:szCs w:val="24"/>
        </w:rPr>
        <w:t xml:space="preserve"> the newborn. Pediatrics. 2008;28(7):44-52. (In Russ).]</w:t>
      </w:r>
    </w:p>
    <w:p w14:paraId="5FECCFD2" w14:textId="77777777" w:rsidR="003A3745" w:rsidRPr="003A3745" w:rsidRDefault="003A3745" w:rsidP="003A3745">
      <w:pPr>
        <w:numPr>
          <w:ilvl w:val="0"/>
          <w:numId w:val="3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Vallancien</w:t>
      </w:r>
      <w:proofErr w:type="spellEnd"/>
      <w:r w:rsidRPr="003A3745">
        <w:rPr>
          <w:sz w:val="24"/>
          <w:szCs w:val="24"/>
        </w:rPr>
        <w:t xml:space="preserve"> G, </w:t>
      </w:r>
      <w:proofErr w:type="spellStart"/>
      <w:r w:rsidRPr="003A3745">
        <w:rPr>
          <w:sz w:val="24"/>
          <w:szCs w:val="24"/>
        </w:rPr>
        <w:t>Emberton</w:t>
      </w:r>
      <w:proofErr w:type="spellEnd"/>
      <w:r w:rsidRPr="003A3745">
        <w:rPr>
          <w:sz w:val="24"/>
          <w:szCs w:val="24"/>
        </w:rPr>
        <w:t xml:space="preserve"> M, </w:t>
      </w:r>
      <w:proofErr w:type="spellStart"/>
      <w:r w:rsidRPr="003A3745">
        <w:rPr>
          <w:sz w:val="24"/>
          <w:szCs w:val="24"/>
        </w:rPr>
        <w:t>Harving</w:t>
      </w:r>
      <w:proofErr w:type="spellEnd"/>
      <w:r w:rsidRPr="003A3745">
        <w:rPr>
          <w:sz w:val="24"/>
          <w:szCs w:val="24"/>
        </w:rPr>
        <w:t xml:space="preserve"> N, van </w:t>
      </w:r>
      <w:proofErr w:type="spellStart"/>
      <w:r w:rsidRPr="003A3745">
        <w:rPr>
          <w:sz w:val="24"/>
          <w:szCs w:val="24"/>
        </w:rPr>
        <w:t>Moorselaar</w:t>
      </w:r>
      <w:proofErr w:type="spellEnd"/>
      <w:r w:rsidRPr="003A3745">
        <w:rPr>
          <w:sz w:val="24"/>
          <w:szCs w:val="24"/>
        </w:rPr>
        <w:t xml:space="preserve"> RJ; Alf-One Study Group. Sexual dysfunction in 1,274 European men suffering from lower urinary tract symptoms. J Urol. 2003;169(6):2257-2261.</w:t>
      </w:r>
    </w:p>
    <w:p w14:paraId="1AED95EA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4. У </w:t>
      </w:r>
      <w:proofErr w:type="spellStart"/>
      <w:r w:rsidRPr="003A3745">
        <w:rPr>
          <w:sz w:val="24"/>
          <w:szCs w:val="24"/>
        </w:rPr>
        <w:t>статьи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нет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отдельных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авторов</w:t>
      </w:r>
      <w:proofErr w:type="spellEnd"/>
    </w:p>
    <w:p w14:paraId="279CF7B1" w14:textId="77777777" w:rsidR="003A3745" w:rsidRPr="003A3745" w:rsidRDefault="003A3745" w:rsidP="003A3745">
      <w:pPr>
        <w:numPr>
          <w:ilvl w:val="0"/>
          <w:numId w:val="4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  <w:lang w:val="ru-RU"/>
        </w:rPr>
        <w:t xml:space="preserve">Новые рекомендации по написанию статей в журнал </w:t>
      </w:r>
      <w:proofErr w:type="spellStart"/>
      <w:r w:rsidRPr="003A3745">
        <w:rPr>
          <w:sz w:val="24"/>
          <w:szCs w:val="24"/>
          <w:lang w:val="ru-RU"/>
        </w:rPr>
        <w:t>психосоматика</w:t>
      </w:r>
      <w:proofErr w:type="spellEnd"/>
      <w:r w:rsidRPr="003A3745">
        <w:rPr>
          <w:sz w:val="24"/>
          <w:szCs w:val="24"/>
          <w:lang w:val="ru-RU"/>
        </w:rPr>
        <w:t xml:space="preserve"> //</w:t>
      </w:r>
      <w:r w:rsidRPr="003A3745">
        <w:rPr>
          <w:sz w:val="24"/>
          <w:szCs w:val="24"/>
        </w:rPr>
        <w:t> </w:t>
      </w:r>
      <w:proofErr w:type="spellStart"/>
      <w:r w:rsidRPr="003A3745">
        <w:rPr>
          <w:sz w:val="24"/>
          <w:szCs w:val="24"/>
          <w:lang w:val="ru-RU"/>
        </w:rPr>
        <w:t>Психосоматика</w:t>
      </w:r>
      <w:proofErr w:type="spellEnd"/>
      <w:r w:rsidRPr="003A3745">
        <w:rPr>
          <w:sz w:val="24"/>
          <w:szCs w:val="24"/>
          <w:lang w:val="ru-RU"/>
        </w:rPr>
        <w:t xml:space="preserve">. – 2012. – Т.31. – №1 – С. 110-114. </w:t>
      </w:r>
      <w:r w:rsidRPr="003A3745">
        <w:rPr>
          <w:sz w:val="24"/>
          <w:szCs w:val="24"/>
        </w:rPr>
        <w:t>[</w:t>
      </w:r>
      <w:proofErr w:type="spellStart"/>
      <w:r w:rsidRPr="003A3745">
        <w:rPr>
          <w:sz w:val="24"/>
          <w:szCs w:val="24"/>
        </w:rPr>
        <w:t>Novye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rekomendatsii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po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napisaniyu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statei</w:t>
      </w:r>
      <w:proofErr w:type="spellEnd"/>
      <w:r w:rsidRPr="003A3745">
        <w:rPr>
          <w:sz w:val="24"/>
          <w:szCs w:val="24"/>
        </w:rPr>
        <w:t xml:space="preserve"> v </w:t>
      </w:r>
      <w:proofErr w:type="spellStart"/>
      <w:r w:rsidRPr="003A3745">
        <w:rPr>
          <w:sz w:val="24"/>
          <w:szCs w:val="24"/>
        </w:rPr>
        <w:t>zhurnal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psykhosomatika</w:t>
      </w:r>
      <w:proofErr w:type="spellEnd"/>
      <w:r w:rsidRPr="003A3745">
        <w:rPr>
          <w:sz w:val="24"/>
          <w:szCs w:val="24"/>
        </w:rPr>
        <w:t>. </w:t>
      </w:r>
      <w:proofErr w:type="spellStart"/>
      <w:r w:rsidRPr="003A3745">
        <w:rPr>
          <w:sz w:val="24"/>
          <w:szCs w:val="24"/>
        </w:rPr>
        <w:t>Psikhosomatika</w:t>
      </w:r>
      <w:proofErr w:type="spellEnd"/>
      <w:r w:rsidRPr="003A3745">
        <w:rPr>
          <w:sz w:val="24"/>
          <w:szCs w:val="24"/>
        </w:rPr>
        <w:t>. 2012;31(1):110-114. (In Russ).]</w:t>
      </w:r>
    </w:p>
    <w:p w14:paraId="4BD7184B" w14:textId="77777777" w:rsidR="003A3745" w:rsidRPr="003A3745" w:rsidRDefault="003A3745" w:rsidP="003A3745">
      <w:pPr>
        <w:numPr>
          <w:ilvl w:val="0"/>
          <w:numId w:val="4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21st century heart solution may have a sting in the tail. BMJ. 2002;325(7357):184.</w:t>
      </w:r>
    </w:p>
    <w:p w14:paraId="15CBCAAB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>5.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>Статья в приложении к тому журнала</w:t>
      </w:r>
    </w:p>
    <w:p w14:paraId="462AB84B" w14:textId="77777777" w:rsidR="003A3745" w:rsidRPr="003A3745" w:rsidRDefault="003A3745" w:rsidP="003A3745">
      <w:pPr>
        <w:numPr>
          <w:ilvl w:val="0"/>
          <w:numId w:val="5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  <w:lang w:val="ru-RU"/>
        </w:rPr>
        <w:t xml:space="preserve">Семенов С.В., Карпов В.О. Эффективность и безопасность </w:t>
      </w:r>
      <w:proofErr w:type="spellStart"/>
      <w:r w:rsidRPr="003A3745">
        <w:rPr>
          <w:sz w:val="24"/>
          <w:szCs w:val="24"/>
          <w:lang w:val="ru-RU"/>
        </w:rPr>
        <w:t>интерферонотерапии</w:t>
      </w:r>
      <w:proofErr w:type="spellEnd"/>
      <w:r w:rsidRPr="003A3745">
        <w:rPr>
          <w:sz w:val="24"/>
          <w:szCs w:val="24"/>
          <w:lang w:val="ru-RU"/>
        </w:rPr>
        <w:t xml:space="preserve"> острого гепатита С у молодых пациентов //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 xml:space="preserve">Инфекционные болезни. – 2006. – Т.4(приложение 1). – С.12-15. </w:t>
      </w:r>
      <w:r w:rsidRPr="003A3745">
        <w:rPr>
          <w:sz w:val="24"/>
          <w:szCs w:val="24"/>
        </w:rPr>
        <w:t xml:space="preserve">[Semenov SV, </w:t>
      </w:r>
      <w:proofErr w:type="spellStart"/>
      <w:r w:rsidRPr="003A3745">
        <w:rPr>
          <w:sz w:val="24"/>
          <w:szCs w:val="24"/>
        </w:rPr>
        <w:t>Karpov</w:t>
      </w:r>
      <w:proofErr w:type="spellEnd"/>
      <w:r w:rsidRPr="003A3745">
        <w:rPr>
          <w:sz w:val="24"/>
          <w:szCs w:val="24"/>
        </w:rPr>
        <w:t xml:space="preserve"> VO. </w:t>
      </w:r>
      <w:proofErr w:type="spellStart"/>
      <w:r w:rsidRPr="003A3745">
        <w:rPr>
          <w:sz w:val="24"/>
          <w:szCs w:val="24"/>
        </w:rPr>
        <w:t>Effektivnost</w:t>
      </w:r>
      <w:proofErr w:type="spellEnd"/>
      <w:r w:rsidRPr="003A3745">
        <w:rPr>
          <w:sz w:val="24"/>
          <w:szCs w:val="24"/>
        </w:rPr>
        <w:t xml:space="preserve">' </w:t>
      </w:r>
      <w:proofErr w:type="spellStart"/>
      <w:r w:rsidRPr="003A3745">
        <w:rPr>
          <w:sz w:val="24"/>
          <w:szCs w:val="24"/>
        </w:rPr>
        <w:t>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bezopasnost</w:t>
      </w:r>
      <w:proofErr w:type="spellEnd"/>
      <w:r w:rsidRPr="003A3745">
        <w:rPr>
          <w:sz w:val="24"/>
          <w:szCs w:val="24"/>
        </w:rPr>
        <w:t xml:space="preserve">' </w:t>
      </w:r>
      <w:proofErr w:type="spellStart"/>
      <w:r w:rsidRPr="003A3745">
        <w:rPr>
          <w:sz w:val="24"/>
          <w:szCs w:val="24"/>
        </w:rPr>
        <w:t>interferonoterapii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ostrogo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gepatita</w:t>
      </w:r>
      <w:proofErr w:type="spellEnd"/>
      <w:r w:rsidRPr="003A3745">
        <w:rPr>
          <w:sz w:val="24"/>
          <w:szCs w:val="24"/>
        </w:rPr>
        <w:t xml:space="preserve"> S u </w:t>
      </w:r>
      <w:proofErr w:type="spellStart"/>
      <w:r w:rsidRPr="003A3745">
        <w:rPr>
          <w:sz w:val="24"/>
          <w:szCs w:val="24"/>
        </w:rPr>
        <w:t>molodykh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patsientov</w:t>
      </w:r>
      <w:proofErr w:type="spellEnd"/>
      <w:r w:rsidRPr="003A3745">
        <w:rPr>
          <w:sz w:val="24"/>
          <w:szCs w:val="24"/>
        </w:rPr>
        <w:t>. </w:t>
      </w:r>
      <w:proofErr w:type="spellStart"/>
      <w:r w:rsidRPr="003A3745">
        <w:rPr>
          <w:sz w:val="24"/>
          <w:szCs w:val="24"/>
        </w:rPr>
        <w:t>Infektsionnye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bolezni</w:t>
      </w:r>
      <w:proofErr w:type="spellEnd"/>
      <w:r w:rsidRPr="003A3745">
        <w:rPr>
          <w:sz w:val="24"/>
          <w:szCs w:val="24"/>
        </w:rPr>
        <w:t>. 2006;4 suppl. 1:12-15. (In Russ).]</w:t>
      </w:r>
    </w:p>
    <w:p w14:paraId="6FECFB98" w14:textId="77777777" w:rsidR="003A3745" w:rsidRPr="003A3745" w:rsidRDefault="003A3745" w:rsidP="003A3745">
      <w:pPr>
        <w:numPr>
          <w:ilvl w:val="0"/>
          <w:numId w:val="5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lastRenderedPageBreak/>
        <w:t>Geraud</w:t>
      </w:r>
      <w:proofErr w:type="spellEnd"/>
      <w:r w:rsidRPr="003A3745">
        <w:rPr>
          <w:sz w:val="24"/>
          <w:szCs w:val="24"/>
        </w:rPr>
        <w:t xml:space="preserve"> G, </w:t>
      </w:r>
      <w:proofErr w:type="spellStart"/>
      <w:r w:rsidRPr="003A3745">
        <w:rPr>
          <w:sz w:val="24"/>
          <w:szCs w:val="24"/>
        </w:rPr>
        <w:t>Spierings</w:t>
      </w:r>
      <w:proofErr w:type="spellEnd"/>
      <w:r w:rsidRPr="003A3745">
        <w:rPr>
          <w:sz w:val="24"/>
          <w:szCs w:val="24"/>
        </w:rPr>
        <w:t xml:space="preserve"> EL, </w:t>
      </w:r>
      <w:proofErr w:type="spellStart"/>
      <w:r w:rsidRPr="003A3745">
        <w:rPr>
          <w:sz w:val="24"/>
          <w:szCs w:val="24"/>
        </w:rPr>
        <w:t>Keywood</w:t>
      </w:r>
      <w:proofErr w:type="spellEnd"/>
      <w:r w:rsidRPr="003A3745">
        <w:rPr>
          <w:sz w:val="24"/>
          <w:szCs w:val="24"/>
        </w:rPr>
        <w:t xml:space="preserve"> C. Tolerability and safety of </w:t>
      </w:r>
      <w:proofErr w:type="spellStart"/>
      <w:r w:rsidRPr="003A3745">
        <w:rPr>
          <w:sz w:val="24"/>
          <w:szCs w:val="24"/>
        </w:rPr>
        <w:t>frovatriptan</w:t>
      </w:r>
      <w:proofErr w:type="spellEnd"/>
      <w:r w:rsidRPr="003A3745">
        <w:rPr>
          <w:sz w:val="24"/>
          <w:szCs w:val="24"/>
        </w:rPr>
        <w:t xml:space="preserve"> with short- and long-term use for treatment of migraine and in comparison with </w:t>
      </w:r>
      <w:proofErr w:type="spellStart"/>
      <w:r w:rsidRPr="003A3745">
        <w:rPr>
          <w:sz w:val="24"/>
          <w:szCs w:val="24"/>
        </w:rPr>
        <w:t>sumatriptan</w:t>
      </w:r>
      <w:proofErr w:type="spellEnd"/>
      <w:r w:rsidRPr="003A3745">
        <w:rPr>
          <w:sz w:val="24"/>
          <w:szCs w:val="24"/>
        </w:rPr>
        <w:t xml:space="preserve">. Headache. 2002;42 </w:t>
      </w:r>
      <w:proofErr w:type="spellStart"/>
      <w:r w:rsidRPr="003A3745">
        <w:rPr>
          <w:sz w:val="24"/>
          <w:szCs w:val="24"/>
        </w:rPr>
        <w:t>Suppl</w:t>
      </w:r>
      <w:proofErr w:type="spellEnd"/>
      <w:r w:rsidRPr="003A3745">
        <w:rPr>
          <w:sz w:val="24"/>
          <w:szCs w:val="24"/>
        </w:rPr>
        <w:t xml:space="preserve"> </w:t>
      </w:r>
      <w:proofErr w:type="gramStart"/>
      <w:r w:rsidRPr="003A3745">
        <w:rPr>
          <w:sz w:val="24"/>
          <w:szCs w:val="24"/>
        </w:rPr>
        <w:t>2:S</w:t>
      </w:r>
      <w:proofErr w:type="gramEnd"/>
      <w:r w:rsidRPr="003A3745">
        <w:rPr>
          <w:sz w:val="24"/>
          <w:szCs w:val="24"/>
        </w:rPr>
        <w:t>93-99.</w:t>
      </w:r>
    </w:p>
    <w:p w14:paraId="717CFB10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>6.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>Статья в приложении к выпуску журнала или в специальном выпуске (у статьи нет переводного варианта названия)</w:t>
      </w:r>
    </w:p>
    <w:p w14:paraId="62B896F6" w14:textId="77777777" w:rsidR="003A3745" w:rsidRPr="003A3745" w:rsidRDefault="003A3745" w:rsidP="003A3745">
      <w:pPr>
        <w:numPr>
          <w:ilvl w:val="0"/>
          <w:numId w:val="6"/>
        </w:num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 xml:space="preserve">Самсонов С.Н., Петрова П.Г., Соколов В.Д., и др. Гелиогеофизическая возмущенность и обострения сердечно-сосудистых </w:t>
      </w:r>
      <w:proofErr w:type="spellStart"/>
      <w:r w:rsidRPr="003A3745">
        <w:rPr>
          <w:sz w:val="24"/>
          <w:szCs w:val="24"/>
          <w:lang w:val="ru-RU"/>
        </w:rPr>
        <w:t>заболеваний.Журнал</w:t>
      </w:r>
      <w:proofErr w:type="spellEnd"/>
      <w:r w:rsidRPr="003A3745">
        <w:rPr>
          <w:sz w:val="24"/>
          <w:szCs w:val="24"/>
          <w:lang w:val="ru-RU"/>
        </w:rPr>
        <w:t xml:space="preserve"> неврологии и психиатрии. –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>2005. – №14 (приложение 1) – С.18-22. [</w:t>
      </w:r>
      <w:proofErr w:type="spellStart"/>
      <w:r w:rsidRPr="003A3745">
        <w:rPr>
          <w:sz w:val="24"/>
          <w:szCs w:val="24"/>
        </w:rPr>
        <w:t>Samsonov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r w:rsidRPr="003A3745">
        <w:rPr>
          <w:sz w:val="24"/>
          <w:szCs w:val="24"/>
        </w:rPr>
        <w:t>SN</w:t>
      </w:r>
      <w:r w:rsidRPr="003A3745">
        <w:rPr>
          <w:sz w:val="24"/>
          <w:szCs w:val="24"/>
          <w:lang w:val="ru-RU"/>
        </w:rPr>
        <w:t xml:space="preserve">, </w:t>
      </w:r>
      <w:proofErr w:type="spellStart"/>
      <w:r w:rsidRPr="003A3745">
        <w:rPr>
          <w:sz w:val="24"/>
          <w:szCs w:val="24"/>
        </w:rPr>
        <w:t>Petrova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r w:rsidRPr="003A3745">
        <w:rPr>
          <w:sz w:val="24"/>
          <w:szCs w:val="24"/>
        </w:rPr>
        <w:t>PG</w:t>
      </w:r>
      <w:r w:rsidRPr="003A3745">
        <w:rPr>
          <w:sz w:val="24"/>
          <w:szCs w:val="24"/>
          <w:lang w:val="ru-RU"/>
        </w:rPr>
        <w:t xml:space="preserve">, </w:t>
      </w:r>
      <w:proofErr w:type="spellStart"/>
      <w:r w:rsidRPr="003A3745">
        <w:rPr>
          <w:sz w:val="24"/>
          <w:szCs w:val="24"/>
        </w:rPr>
        <w:t>Sokolov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r w:rsidRPr="003A3745">
        <w:rPr>
          <w:sz w:val="24"/>
          <w:szCs w:val="24"/>
        </w:rPr>
        <w:t>VD</w:t>
      </w:r>
      <w:r w:rsidRPr="003A3745">
        <w:rPr>
          <w:sz w:val="24"/>
          <w:szCs w:val="24"/>
          <w:lang w:val="ru-RU"/>
        </w:rPr>
        <w:t xml:space="preserve">, </w:t>
      </w:r>
      <w:r w:rsidRPr="003A3745">
        <w:rPr>
          <w:sz w:val="24"/>
          <w:szCs w:val="24"/>
        </w:rPr>
        <w:t>et</w:t>
      </w:r>
      <w:r w:rsidRPr="003A3745">
        <w:rPr>
          <w:sz w:val="24"/>
          <w:szCs w:val="24"/>
          <w:lang w:val="ru-RU"/>
        </w:rPr>
        <w:t xml:space="preserve"> </w:t>
      </w:r>
      <w:r w:rsidRPr="003A3745">
        <w:rPr>
          <w:sz w:val="24"/>
          <w:szCs w:val="24"/>
        </w:rPr>
        <w:t>al</w:t>
      </w:r>
      <w:r w:rsidRPr="003A3745">
        <w:rPr>
          <w:sz w:val="24"/>
          <w:szCs w:val="24"/>
          <w:lang w:val="ru-RU"/>
        </w:rPr>
        <w:t xml:space="preserve">. </w:t>
      </w:r>
      <w:proofErr w:type="spellStart"/>
      <w:r w:rsidRPr="003A3745">
        <w:rPr>
          <w:sz w:val="24"/>
          <w:szCs w:val="24"/>
        </w:rPr>
        <w:t>Geliogeofizicheskaya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vozmushchennost</w:t>
      </w:r>
      <w:proofErr w:type="spellEnd"/>
      <w:r w:rsidRPr="003A3745">
        <w:rPr>
          <w:sz w:val="24"/>
          <w:szCs w:val="24"/>
          <w:lang w:val="ru-RU"/>
        </w:rPr>
        <w:t xml:space="preserve">' </w:t>
      </w:r>
      <w:proofErr w:type="spellStart"/>
      <w:r w:rsidRPr="003A3745">
        <w:rPr>
          <w:sz w:val="24"/>
          <w:szCs w:val="24"/>
        </w:rPr>
        <w:t>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obostreniya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serdechno</w:t>
      </w:r>
      <w:proofErr w:type="spellEnd"/>
      <w:r w:rsidRPr="003A3745">
        <w:rPr>
          <w:sz w:val="24"/>
          <w:szCs w:val="24"/>
          <w:lang w:val="ru-RU"/>
        </w:rPr>
        <w:t>-</w:t>
      </w:r>
      <w:proofErr w:type="spellStart"/>
      <w:r w:rsidRPr="003A3745">
        <w:rPr>
          <w:sz w:val="24"/>
          <w:szCs w:val="24"/>
        </w:rPr>
        <w:t>sosudistykh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zabolevanii</w:t>
      </w:r>
      <w:proofErr w:type="spellEnd"/>
      <w:r w:rsidRPr="003A3745">
        <w:rPr>
          <w:sz w:val="24"/>
          <w:szCs w:val="24"/>
          <w:lang w:val="ru-RU"/>
        </w:rPr>
        <w:t>.</w:t>
      </w:r>
      <w:r w:rsidRPr="003A3745">
        <w:rPr>
          <w:sz w:val="24"/>
          <w:szCs w:val="24"/>
        </w:rPr>
        <w:t> </w:t>
      </w:r>
      <w:proofErr w:type="spellStart"/>
      <w:r w:rsidRPr="003A3745">
        <w:rPr>
          <w:sz w:val="24"/>
          <w:szCs w:val="24"/>
        </w:rPr>
        <w:t>Zhurnal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nevrologii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psikhiatrii</w:t>
      </w:r>
      <w:proofErr w:type="spellEnd"/>
      <w:r w:rsidRPr="003A3745">
        <w:rPr>
          <w:sz w:val="24"/>
          <w:szCs w:val="24"/>
          <w:lang w:val="ru-RU"/>
        </w:rPr>
        <w:t xml:space="preserve">. 2005;(4 </w:t>
      </w:r>
      <w:proofErr w:type="spellStart"/>
      <w:r w:rsidRPr="003A3745">
        <w:rPr>
          <w:sz w:val="24"/>
          <w:szCs w:val="24"/>
        </w:rPr>
        <w:t>suppl</w:t>
      </w:r>
      <w:proofErr w:type="spellEnd"/>
      <w:r w:rsidRPr="003A3745">
        <w:rPr>
          <w:sz w:val="24"/>
          <w:szCs w:val="24"/>
          <w:lang w:val="ru-RU"/>
        </w:rPr>
        <w:t>. 1):18-22. (</w:t>
      </w:r>
      <w:r w:rsidRPr="003A3745">
        <w:rPr>
          <w:sz w:val="24"/>
          <w:szCs w:val="24"/>
        </w:rPr>
        <w:t>In</w:t>
      </w:r>
      <w:r w:rsidRPr="003A3745">
        <w:rPr>
          <w:sz w:val="24"/>
          <w:szCs w:val="24"/>
          <w:lang w:val="ru-RU"/>
        </w:rPr>
        <w:t xml:space="preserve"> </w:t>
      </w:r>
      <w:r w:rsidRPr="003A3745">
        <w:rPr>
          <w:sz w:val="24"/>
          <w:szCs w:val="24"/>
        </w:rPr>
        <w:t>Russ</w:t>
      </w:r>
      <w:r w:rsidRPr="003A3745">
        <w:rPr>
          <w:sz w:val="24"/>
          <w:szCs w:val="24"/>
          <w:lang w:val="ru-RU"/>
        </w:rPr>
        <w:t>).]</w:t>
      </w:r>
    </w:p>
    <w:p w14:paraId="5E8448D6" w14:textId="77777777" w:rsidR="003A3745" w:rsidRPr="003A3745" w:rsidRDefault="003A3745" w:rsidP="003A3745">
      <w:pPr>
        <w:numPr>
          <w:ilvl w:val="0"/>
          <w:numId w:val="6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  <w:lang w:val="ru-RU"/>
        </w:rPr>
        <w:t xml:space="preserve">Алгоритмы </w:t>
      </w:r>
      <w:proofErr w:type="spellStart"/>
      <w:r w:rsidRPr="003A3745">
        <w:rPr>
          <w:sz w:val="24"/>
          <w:szCs w:val="24"/>
          <w:lang w:val="ru-RU"/>
        </w:rPr>
        <w:t>специальзированной</w:t>
      </w:r>
      <w:proofErr w:type="spellEnd"/>
      <w:r w:rsidRPr="003A3745">
        <w:rPr>
          <w:sz w:val="24"/>
          <w:szCs w:val="24"/>
          <w:lang w:val="ru-RU"/>
        </w:rPr>
        <w:t xml:space="preserve"> помощи больным сахарным диабетом //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 xml:space="preserve">Сахарный диабет. – 2011. – №3 (приложение 1). – С.4-22. </w:t>
      </w:r>
      <w:r w:rsidRPr="003A3745">
        <w:rPr>
          <w:sz w:val="24"/>
          <w:szCs w:val="24"/>
        </w:rPr>
        <w:t>[</w:t>
      </w:r>
      <w:proofErr w:type="spellStart"/>
      <w:r w:rsidRPr="003A3745">
        <w:rPr>
          <w:sz w:val="24"/>
          <w:szCs w:val="24"/>
        </w:rPr>
        <w:t>Algoritmy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spetsial'zirovannoi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pomoshchi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bol'nym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sakharnym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diabetom</w:t>
      </w:r>
      <w:proofErr w:type="spellEnd"/>
      <w:r w:rsidRPr="003A3745">
        <w:rPr>
          <w:sz w:val="24"/>
          <w:szCs w:val="24"/>
        </w:rPr>
        <w:t>. Diabetes mellitus. 2011;(3 suppl. 1):4-22. (In Russ).]</w:t>
      </w:r>
    </w:p>
    <w:p w14:paraId="13EB220C" w14:textId="77777777" w:rsidR="003A3745" w:rsidRPr="003A3745" w:rsidRDefault="003A3745" w:rsidP="003A3745">
      <w:pPr>
        <w:numPr>
          <w:ilvl w:val="0"/>
          <w:numId w:val="6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Glauser</w:t>
      </w:r>
      <w:proofErr w:type="spellEnd"/>
      <w:r w:rsidRPr="003A3745">
        <w:rPr>
          <w:sz w:val="24"/>
          <w:szCs w:val="24"/>
        </w:rPr>
        <w:t xml:space="preserve"> TA. Integrating clinical trial data into clinical practice. Neurology. 2002;58(12 </w:t>
      </w:r>
      <w:proofErr w:type="spellStart"/>
      <w:r w:rsidRPr="003A3745">
        <w:rPr>
          <w:sz w:val="24"/>
          <w:szCs w:val="24"/>
        </w:rPr>
        <w:t>Suppl</w:t>
      </w:r>
      <w:proofErr w:type="spellEnd"/>
      <w:r w:rsidRPr="003A3745">
        <w:rPr>
          <w:sz w:val="24"/>
          <w:szCs w:val="24"/>
        </w:rPr>
        <w:t xml:space="preserve"> 7</w:t>
      </w:r>
      <w:proofErr w:type="gramStart"/>
      <w:r w:rsidRPr="003A3745">
        <w:rPr>
          <w:sz w:val="24"/>
          <w:szCs w:val="24"/>
        </w:rPr>
        <w:t>):S</w:t>
      </w:r>
      <w:proofErr w:type="gramEnd"/>
      <w:r w:rsidRPr="003A3745">
        <w:rPr>
          <w:sz w:val="24"/>
          <w:szCs w:val="24"/>
        </w:rPr>
        <w:t>6-12.</w:t>
      </w:r>
    </w:p>
    <w:p w14:paraId="3E85D3D7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7. </w:t>
      </w:r>
      <w:proofErr w:type="spellStart"/>
      <w:r w:rsidRPr="003A3745">
        <w:rPr>
          <w:sz w:val="24"/>
          <w:szCs w:val="24"/>
        </w:rPr>
        <w:t>Том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журнала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подразделён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на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части</w:t>
      </w:r>
      <w:proofErr w:type="spellEnd"/>
    </w:p>
    <w:p w14:paraId="2F1CC2C3" w14:textId="77777777" w:rsidR="003A3745" w:rsidRPr="003A3745" w:rsidRDefault="003A3745" w:rsidP="003A3745">
      <w:pPr>
        <w:numPr>
          <w:ilvl w:val="0"/>
          <w:numId w:val="7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Abend</w:t>
      </w:r>
      <w:proofErr w:type="spellEnd"/>
      <w:r w:rsidRPr="003A3745">
        <w:rPr>
          <w:sz w:val="24"/>
          <w:szCs w:val="24"/>
        </w:rPr>
        <w:t xml:space="preserve"> SM, </w:t>
      </w:r>
      <w:proofErr w:type="spellStart"/>
      <w:r w:rsidRPr="003A3745">
        <w:rPr>
          <w:sz w:val="24"/>
          <w:szCs w:val="24"/>
        </w:rPr>
        <w:t>Kulish</w:t>
      </w:r>
      <w:proofErr w:type="spellEnd"/>
      <w:r w:rsidRPr="003A3745">
        <w:rPr>
          <w:sz w:val="24"/>
          <w:szCs w:val="24"/>
        </w:rPr>
        <w:t xml:space="preserve"> N. The psychoanalytic method from an epistemological viewpoint. </w:t>
      </w:r>
      <w:proofErr w:type="spellStart"/>
      <w:r w:rsidRPr="003A3745">
        <w:rPr>
          <w:sz w:val="24"/>
          <w:szCs w:val="24"/>
        </w:rPr>
        <w:t>Int</w:t>
      </w:r>
      <w:proofErr w:type="spellEnd"/>
      <w:r w:rsidRPr="003A3745">
        <w:rPr>
          <w:sz w:val="24"/>
          <w:szCs w:val="24"/>
        </w:rPr>
        <w:t xml:space="preserve"> J </w:t>
      </w:r>
      <w:proofErr w:type="spellStart"/>
      <w:r w:rsidRPr="003A3745">
        <w:rPr>
          <w:sz w:val="24"/>
          <w:szCs w:val="24"/>
        </w:rPr>
        <w:t>Psychoanal</w:t>
      </w:r>
      <w:proofErr w:type="spellEnd"/>
      <w:r w:rsidRPr="003A3745">
        <w:rPr>
          <w:sz w:val="24"/>
          <w:szCs w:val="24"/>
        </w:rPr>
        <w:t>. 2002;83(Pt 2):491-495.</w:t>
      </w:r>
    </w:p>
    <w:p w14:paraId="7D687CA4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8. </w:t>
      </w:r>
      <w:proofErr w:type="spellStart"/>
      <w:r w:rsidRPr="003A3745">
        <w:rPr>
          <w:sz w:val="24"/>
          <w:szCs w:val="24"/>
        </w:rPr>
        <w:t>Выпуск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журнала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подразделён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на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части</w:t>
      </w:r>
      <w:proofErr w:type="spellEnd"/>
    </w:p>
    <w:p w14:paraId="2C829C8F" w14:textId="77777777" w:rsidR="003A3745" w:rsidRPr="003A3745" w:rsidRDefault="003A3745" w:rsidP="003A3745">
      <w:pPr>
        <w:numPr>
          <w:ilvl w:val="0"/>
          <w:numId w:val="8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Ahrar</w:t>
      </w:r>
      <w:proofErr w:type="spellEnd"/>
      <w:r w:rsidRPr="003A3745">
        <w:rPr>
          <w:sz w:val="24"/>
          <w:szCs w:val="24"/>
        </w:rPr>
        <w:t xml:space="preserve"> K, Madoff DC, Gupta S, Wallace MJ, Price RE, Wright KC. Development of a large animal model for lung tumors. J </w:t>
      </w:r>
      <w:proofErr w:type="spellStart"/>
      <w:r w:rsidRPr="003A3745">
        <w:rPr>
          <w:sz w:val="24"/>
          <w:szCs w:val="24"/>
        </w:rPr>
        <w:t>Vasc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Interv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Radiol</w:t>
      </w:r>
      <w:proofErr w:type="spellEnd"/>
      <w:r w:rsidRPr="003A3745">
        <w:rPr>
          <w:sz w:val="24"/>
          <w:szCs w:val="24"/>
        </w:rPr>
        <w:t>. 2002;13(9 Pt 1):923-928.</w:t>
      </w:r>
    </w:p>
    <w:p w14:paraId="29BCF2E4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>9.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>У журнала есть только выпуски (нет томов).</w:t>
      </w:r>
    </w:p>
    <w:p w14:paraId="50BEDF9B" w14:textId="77777777" w:rsidR="003A3745" w:rsidRPr="003A3745" w:rsidRDefault="003A3745" w:rsidP="003A3745">
      <w:pPr>
        <w:numPr>
          <w:ilvl w:val="0"/>
          <w:numId w:val="9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  <w:lang w:val="ru-RU"/>
        </w:rPr>
        <w:t xml:space="preserve">Маслова О.В., </w:t>
      </w:r>
      <w:proofErr w:type="spellStart"/>
      <w:r w:rsidRPr="003A3745">
        <w:rPr>
          <w:sz w:val="24"/>
          <w:szCs w:val="24"/>
          <w:lang w:val="ru-RU"/>
        </w:rPr>
        <w:t>Сунцов</w:t>
      </w:r>
      <w:proofErr w:type="spellEnd"/>
      <w:r w:rsidRPr="003A3745">
        <w:rPr>
          <w:sz w:val="24"/>
          <w:szCs w:val="24"/>
          <w:lang w:val="ru-RU"/>
        </w:rPr>
        <w:t xml:space="preserve"> Ю.И. Эпидемиология сахарного диабета и микрососудистых </w:t>
      </w:r>
      <w:proofErr w:type="spellStart"/>
      <w:r w:rsidRPr="003A3745">
        <w:rPr>
          <w:sz w:val="24"/>
          <w:szCs w:val="24"/>
          <w:lang w:val="ru-RU"/>
        </w:rPr>
        <w:t>осложнешний</w:t>
      </w:r>
      <w:proofErr w:type="spellEnd"/>
      <w:r w:rsidRPr="003A3745">
        <w:rPr>
          <w:sz w:val="24"/>
          <w:szCs w:val="24"/>
          <w:lang w:val="ru-RU"/>
        </w:rPr>
        <w:t xml:space="preserve"> //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 xml:space="preserve">Сахарный диабет. – 2001. – №3 – С.6-11. </w:t>
      </w:r>
      <w:r w:rsidRPr="003A3745">
        <w:rPr>
          <w:sz w:val="24"/>
          <w:szCs w:val="24"/>
        </w:rPr>
        <w:t>[</w:t>
      </w:r>
      <w:proofErr w:type="spellStart"/>
      <w:r w:rsidRPr="003A3745">
        <w:rPr>
          <w:sz w:val="24"/>
          <w:szCs w:val="24"/>
        </w:rPr>
        <w:t>Maslova</w:t>
      </w:r>
      <w:proofErr w:type="spellEnd"/>
      <w:r w:rsidRPr="003A3745">
        <w:rPr>
          <w:sz w:val="24"/>
          <w:szCs w:val="24"/>
        </w:rPr>
        <w:t xml:space="preserve"> OV, </w:t>
      </w:r>
      <w:proofErr w:type="spellStart"/>
      <w:r w:rsidRPr="003A3745">
        <w:rPr>
          <w:sz w:val="24"/>
          <w:szCs w:val="24"/>
        </w:rPr>
        <w:t>Suntsov</w:t>
      </w:r>
      <w:proofErr w:type="spellEnd"/>
      <w:r w:rsidRPr="003A3745">
        <w:rPr>
          <w:sz w:val="24"/>
          <w:szCs w:val="24"/>
        </w:rPr>
        <w:t xml:space="preserve"> YI. </w:t>
      </w:r>
      <w:proofErr w:type="spellStart"/>
      <w:r w:rsidRPr="003A3745">
        <w:rPr>
          <w:sz w:val="24"/>
          <w:szCs w:val="24"/>
        </w:rPr>
        <w:t>Epidemiologiya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sakharnogo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diabeta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mikrososudistykh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oslozhneshnii</w:t>
      </w:r>
      <w:proofErr w:type="spellEnd"/>
      <w:r w:rsidRPr="003A3745">
        <w:rPr>
          <w:sz w:val="24"/>
          <w:szCs w:val="24"/>
        </w:rPr>
        <w:t>. Diabetes mellitus. 2001;(3):6-11. (In Russ).]</w:t>
      </w:r>
    </w:p>
    <w:p w14:paraId="459521CA" w14:textId="77777777" w:rsidR="003A3745" w:rsidRPr="003A3745" w:rsidRDefault="003A3745" w:rsidP="003A3745">
      <w:pPr>
        <w:numPr>
          <w:ilvl w:val="0"/>
          <w:numId w:val="9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Banit</w:t>
      </w:r>
      <w:proofErr w:type="spellEnd"/>
      <w:r w:rsidRPr="003A3745">
        <w:rPr>
          <w:sz w:val="24"/>
          <w:szCs w:val="24"/>
        </w:rPr>
        <w:t xml:space="preserve"> DM, </w:t>
      </w:r>
      <w:proofErr w:type="spellStart"/>
      <w:r w:rsidRPr="003A3745">
        <w:rPr>
          <w:sz w:val="24"/>
          <w:szCs w:val="24"/>
        </w:rPr>
        <w:t>Kaufer</w:t>
      </w:r>
      <w:proofErr w:type="spellEnd"/>
      <w:r w:rsidRPr="003A3745">
        <w:rPr>
          <w:sz w:val="24"/>
          <w:szCs w:val="24"/>
        </w:rPr>
        <w:t xml:space="preserve"> H, Hartford JM. Intraoperative frozen section analysis in revision total joint </w:t>
      </w:r>
      <w:proofErr w:type="spellStart"/>
      <w:r w:rsidRPr="003A3745">
        <w:rPr>
          <w:sz w:val="24"/>
          <w:szCs w:val="24"/>
        </w:rPr>
        <w:t>arthroplasty</w:t>
      </w:r>
      <w:proofErr w:type="spellEnd"/>
      <w:r w:rsidRPr="003A3745">
        <w:rPr>
          <w:sz w:val="24"/>
          <w:szCs w:val="24"/>
        </w:rPr>
        <w:t xml:space="preserve">. Clinical </w:t>
      </w:r>
      <w:proofErr w:type="spellStart"/>
      <w:r w:rsidRPr="003A3745">
        <w:rPr>
          <w:sz w:val="24"/>
          <w:szCs w:val="24"/>
        </w:rPr>
        <w:t>Orthopaedics</w:t>
      </w:r>
      <w:proofErr w:type="spellEnd"/>
      <w:r w:rsidRPr="003A3745">
        <w:rPr>
          <w:sz w:val="24"/>
          <w:szCs w:val="24"/>
        </w:rPr>
        <w:t>. 2002;(401):230-238.</w:t>
      </w:r>
    </w:p>
    <w:p w14:paraId="053E0C1E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>10.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>У периодического издания нет ни выпусков ни томов</w:t>
      </w:r>
    </w:p>
    <w:p w14:paraId="3863842F" w14:textId="77777777" w:rsidR="003A3745" w:rsidRPr="003A3745" w:rsidRDefault="003A3745" w:rsidP="003A3745">
      <w:pPr>
        <w:numPr>
          <w:ilvl w:val="0"/>
          <w:numId w:val="10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Outreach: bringing HIV-positive individuals into care. HRSA </w:t>
      </w:r>
      <w:proofErr w:type="spellStart"/>
      <w:r w:rsidRPr="003A3745">
        <w:rPr>
          <w:sz w:val="24"/>
          <w:szCs w:val="24"/>
        </w:rPr>
        <w:t>Careaction</w:t>
      </w:r>
      <w:proofErr w:type="spellEnd"/>
      <w:r w:rsidRPr="003A3745">
        <w:rPr>
          <w:sz w:val="24"/>
          <w:szCs w:val="24"/>
        </w:rPr>
        <w:t>. 2002:1-6.</w:t>
      </w:r>
    </w:p>
    <w:p w14:paraId="5CD2DC22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11. </w:t>
      </w:r>
      <w:proofErr w:type="spellStart"/>
      <w:r w:rsidRPr="003A3745">
        <w:rPr>
          <w:sz w:val="24"/>
          <w:szCs w:val="24"/>
        </w:rPr>
        <w:t>Нелатинские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номера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страниц</w:t>
      </w:r>
      <w:proofErr w:type="spellEnd"/>
    </w:p>
    <w:p w14:paraId="2053F51F" w14:textId="77777777" w:rsidR="003A3745" w:rsidRPr="003A3745" w:rsidRDefault="003A3745" w:rsidP="003A3745">
      <w:pPr>
        <w:numPr>
          <w:ilvl w:val="0"/>
          <w:numId w:val="11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Chadwick R, </w:t>
      </w:r>
      <w:proofErr w:type="spellStart"/>
      <w:r w:rsidRPr="003A3745">
        <w:rPr>
          <w:sz w:val="24"/>
          <w:szCs w:val="24"/>
        </w:rPr>
        <w:t>Schuklenk</w:t>
      </w:r>
      <w:proofErr w:type="spellEnd"/>
      <w:r w:rsidRPr="003A3745">
        <w:rPr>
          <w:sz w:val="24"/>
          <w:szCs w:val="24"/>
        </w:rPr>
        <w:t xml:space="preserve"> U. The politics of ethical consensus finding. Bioethics. 2002;16(2</w:t>
      </w:r>
      <w:proofErr w:type="gramStart"/>
      <w:r w:rsidRPr="003A3745">
        <w:rPr>
          <w:sz w:val="24"/>
          <w:szCs w:val="24"/>
        </w:rPr>
        <w:t>):III</w:t>
      </w:r>
      <w:proofErr w:type="gramEnd"/>
      <w:r w:rsidRPr="003A3745">
        <w:rPr>
          <w:sz w:val="24"/>
          <w:szCs w:val="24"/>
        </w:rPr>
        <w:t>-V.</w:t>
      </w:r>
    </w:p>
    <w:p w14:paraId="4FEF67E6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12. </w:t>
      </w:r>
      <w:proofErr w:type="spellStart"/>
      <w:r w:rsidRPr="003A3745">
        <w:rPr>
          <w:sz w:val="24"/>
          <w:szCs w:val="24"/>
        </w:rPr>
        <w:t>Письма</w:t>
      </w:r>
      <w:proofErr w:type="spellEnd"/>
      <w:r w:rsidRPr="003A3745">
        <w:rPr>
          <w:sz w:val="24"/>
          <w:szCs w:val="24"/>
        </w:rPr>
        <w:t xml:space="preserve">, </w:t>
      </w:r>
      <w:proofErr w:type="spellStart"/>
      <w:r w:rsidRPr="003A3745">
        <w:rPr>
          <w:sz w:val="24"/>
          <w:szCs w:val="24"/>
        </w:rPr>
        <w:t>тезисы</w:t>
      </w:r>
      <w:proofErr w:type="spellEnd"/>
      <w:r w:rsidRPr="003A3745">
        <w:rPr>
          <w:sz w:val="24"/>
          <w:szCs w:val="24"/>
        </w:rPr>
        <w:t xml:space="preserve">, </w:t>
      </w:r>
      <w:proofErr w:type="spellStart"/>
      <w:r w:rsidRPr="003A3745">
        <w:rPr>
          <w:sz w:val="24"/>
          <w:szCs w:val="24"/>
        </w:rPr>
        <w:t>резюме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статей</w:t>
      </w:r>
      <w:proofErr w:type="spellEnd"/>
    </w:p>
    <w:p w14:paraId="2E71C0E4" w14:textId="77777777" w:rsidR="003A3745" w:rsidRPr="003A3745" w:rsidRDefault="003A3745" w:rsidP="003A3745">
      <w:pPr>
        <w:numPr>
          <w:ilvl w:val="0"/>
          <w:numId w:val="12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Tor M, </w:t>
      </w:r>
      <w:proofErr w:type="spellStart"/>
      <w:r w:rsidRPr="003A3745">
        <w:rPr>
          <w:sz w:val="24"/>
          <w:szCs w:val="24"/>
        </w:rPr>
        <w:t>Turker</w:t>
      </w:r>
      <w:proofErr w:type="spellEnd"/>
      <w:r w:rsidRPr="003A3745">
        <w:rPr>
          <w:sz w:val="24"/>
          <w:szCs w:val="24"/>
        </w:rPr>
        <w:t xml:space="preserve"> H. International approaches to the prescription of long-term oxygen therapy [letter]. </w:t>
      </w:r>
      <w:proofErr w:type="spellStart"/>
      <w:r w:rsidRPr="003A3745">
        <w:rPr>
          <w:sz w:val="24"/>
          <w:szCs w:val="24"/>
        </w:rPr>
        <w:t>Eur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Respir</w:t>
      </w:r>
      <w:proofErr w:type="spellEnd"/>
      <w:r w:rsidRPr="003A3745">
        <w:rPr>
          <w:sz w:val="24"/>
          <w:szCs w:val="24"/>
        </w:rPr>
        <w:t xml:space="preserve"> J. 2002;20(1):242.</w:t>
      </w:r>
    </w:p>
    <w:p w14:paraId="5D01B89A" w14:textId="77777777" w:rsidR="003A3745" w:rsidRPr="003A3745" w:rsidRDefault="003A3745" w:rsidP="003A3745">
      <w:pPr>
        <w:numPr>
          <w:ilvl w:val="0"/>
          <w:numId w:val="12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Lofwall</w:t>
      </w:r>
      <w:proofErr w:type="spellEnd"/>
      <w:r w:rsidRPr="003A3745">
        <w:rPr>
          <w:sz w:val="24"/>
          <w:szCs w:val="24"/>
        </w:rPr>
        <w:t xml:space="preserve"> MR, Strain EC, </w:t>
      </w:r>
      <w:proofErr w:type="spellStart"/>
      <w:r w:rsidRPr="003A3745">
        <w:rPr>
          <w:sz w:val="24"/>
          <w:szCs w:val="24"/>
        </w:rPr>
        <w:t>Brooner</w:t>
      </w:r>
      <w:proofErr w:type="spellEnd"/>
      <w:r w:rsidRPr="003A3745">
        <w:rPr>
          <w:sz w:val="24"/>
          <w:szCs w:val="24"/>
        </w:rPr>
        <w:t xml:space="preserve"> RK, </w:t>
      </w:r>
      <w:proofErr w:type="spellStart"/>
      <w:r w:rsidRPr="003A3745">
        <w:rPr>
          <w:sz w:val="24"/>
          <w:szCs w:val="24"/>
        </w:rPr>
        <w:t>Kindbom</w:t>
      </w:r>
      <w:proofErr w:type="spellEnd"/>
      <w:r w:rsidRPr="003A3745">
        <w:rPr>
          <w:sz w:val="24"/>
          <w:szCs w:val="24"/>
        </w:rPr>
        <w:t xml:space="preserve"> KA, Bigelow GE. Characteristics of older methadone maintenance (MM) patients [abstract]. Drug Alcohol Depend. 2002;66 </w:t>
      </w:r>
      <w:proofErr w:type="spellStart"/>
      <w:r w:rsidRPr="003A3745">
        <w:rPr>
          <w:sz w:val="24"/>
          <w:szCs w:val="24"/>
        </w:rPr>
        <w:t>Suppl</w:t>
      </w:r>
      <w:proofErr w:type="spellEnd"/>
      <w:r w:rsidRPr="003A3745">
        <w:rPr>
          <w:sz w:val="24"/>
          <w:szCs w:val="24"/>
        </w:rPr>
        <w:t xml:space="preserve"> </w:t>
      </w:r>
      <w:proofErr w:type="gramStart"/>
      <w:r w:rsidRPr="003A3745">
        <w:rPr>
          <w:sz w:val="24"/>
          <w:szCs w:val="24"/>
        </w:rPr>
        <w:t>1:S</w:t>
      </w:r>
      <w:proofErr w:type="gramEnd"/>
      <w:r w:rsidRPr="003A3745">
        <w:rPr>
          <w:sz w:val="24"/>
          <w:szCs w:val="24"/>
        </w:rPr>
        <w:t>105.</w:t>
      </w:r>
    </w:p>
    <w:p w14:paraId="2613DA9E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13. </w:t>
      </w:r>
      <w:proofErr w:type="spellStart"/>
      <w:r w:rsidRPr="003A3745">
        <w:rPr>
          <w:sz w:val="24"/>
          <w:szCs w:val="24"/>
        </w:rPr>
        <w:t>Статья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переиздана</w:t>
      </w:r>
      <w:proofErr w:type="spellEnd"/>
      <w:r w:rsidRPr="003A3745">
        <w:rPr>
          <w:sz w:val="24"/>
          <w:szCs w:val="24"/>
        </w:rPr>
        <w:t xml:space="preserve"> с </w:t>
      </w:r>
      <w:proofErr w:type="spellStart"/>
      <w:r w:rsidRPr="003A3745">
        <w:rPr>
          <w:sz w:val="24"/>
          <w:szCs w:val="24"/>
        </w:rPr>
        <w:t>исправлениями</w:t>
      </w:r>
      <w:proofErr w:type="spellEnd"/>
    </w:p>
    <w:p w14:paraId="62B69DBD" w14:textId="77777777" w:rsidR="003A3745" w:rsidRPr="003A3745" w:rsidRDefault="003A3745" w:rsidP="003A3745">
      <w:pPr>
        <w:numPr>
          <w:ilvl w:val="0"/>
          <w:numId w:val="13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Mansharamani</w:t>
      </w:r>
      <w:proofErr w:type="spellEnd"/>
      <w:r w:rsidRPr="003A3745">
        <w:rPr>
          <w:sz w:val="24"/>
          <w:szCs w:val="24"/>
        </w:rPr>
        <w:t xml:space="preserve"> M, Chilton BS. The reproductive importance of P-type </w:t>
      </w:r>
      <w:proofErr w:type="spellStart"/>
      <w:r w:rsidRPr="003A3745">
        <w:rPr>
          <w:sz w:val="24"/>
          <w:szCs w:val="24"/>
        </w:rPr>
        <w:t>ATPases</w:t>
      </w:r>
      <w:proofErr w:type="spellEnd"/>
      <w:r w:rsidRPr="003A3745">
        <w:rPr>
          <w:sz w:val="24"/>
          <w:szCs w:val="24"/>
        </w:rPr>
        <w:t>. </w:t>
      </w:r>
      <w:proofErr w:type="spellStart"/>
      <w:r w:rsidRPr="003A3745">
        <w:rPr>
          <w:sz w:val="24"/>
          <w:szCs w:val="24"/>
        </w:rPr>
        <w:t>Mol</w:t>
      </w:r>
      <w:proofErr w:type="spellEnd"/>
      <w:r w:rsidRPr="003A3745">
        <w:rPr>
          <w:sz w:val="24"/>
          <w:szCs w:val="24"/>
        </w:rPr>
        <w:t xml:space="preserve"> Cell </w:t>
      </w:r>
      <w:proofErr w:type="spellStart"/>
      <w:r w:rsidRPr="003A3745">
        <w:rPr>
          <w:sz w:val="24"/>
          <w:szCs w:val="24"/>
        </w:rPr>
        <w:t>Endocrinol</w:t>
      </w:r>
      <w:proofErr w:type="spellEnd"/>
      <w:r w:rsidRPr="003A3745">
        <w:rPr>
          <w:sz w:val="24"/>
          <w:szCs w:val="24"/>
        </w:rPr>
        <w:t>. 2002;188(1-2):22-52. Corrected and republished from: </w:t>
      </w:r>
      <w:proofErr w:type="spellStart"/>
      <w:r w:rsidRPr="003A3745">
        <w:rPr>
          <w:sz w:val="24"/>
          <w:szCs w:val="24"/>
        </w:rPr>
        <w:t>Mol</w:t>
      </w:r>
      <w:proofErr w:type="spellEnd"/>
      <w:r w:rsidRPr="003A3745">
        <w:rPr>
          <w:sz w:val="24"/>
          <w:szCs w:val="24"/>
        </w:rPr>
        <w:t xml:space="preserve"> Cell </w:t>
      </w:r>
      <w:proofErr w:type="spellStart"/>
      <w:r w:rsidRPr="003A3745">
        <w:rPr>
          <w:sz w:val="24"/>
          <w:szCs w:val="24"/>
        </w:rPr>
        <w:t>Endocrinol</w:t>
      </w:r>
      <w:proofErr w:type="spellEnd"/>
      <w:r w:rsidRPr="003A3745">
        <w:rPr>
          <w:sz w:val="24"/>
          <w:szCs w:val="24"/>
        </w:rPr>
        <w:t>. 2001;183(1-2):123-126.</w:t>
      </w:r>
    </w:p>
    <w:p w14:paraId="12CE3A4C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14. </w:t>
      </w:r>
      <w:proofErr w:type="spellStart"/>
      <w:r w:rsidRPr="003A3745">
        <w:rPr>
          <w:sz w:val="24"/>
          <w:szCs w:val="24"/>
        </w:rPr>
        <w:t>Комментарии</w:t>
      </w:r>
      <w:proofErr w:type="spellEnd"/>
      <w:r w:rsidRPr="003A3745">
        <w:rPr>
          <w:sz w:val="24"/>
          <w:szCs w:val="24"/>
        </w:rPr>
        <w:t xml:space="preserve"> к </w:t>
      </w:r>
      <w:proofErr w:type="spellStart"/>
      <w:r w:rsidRPr="003A3745">
        <w:rPr>
          <w:sz w:val="24"/>
          <w:szCs w:val="24"/>
        </w:rPr>
        <w:t>статье</w:t>
      </w:r>
      <w:proofErr w:type="spellEnd"/>
    </w:p>
    <w:p w14:paraId="0C9F38E6" w14:textId="77777777" w:rsidR="003A3745" w:rsidRPr="003A3745" w:rsidRDefault="003A3745" w:rsidP="003A3745">
      <w:pPr>
        <w:numPr>
          <w:ilvl w:val="0"/>
          <w:numId w:val="14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Malinowski JM, </w:t>
      </w:r>
      <w:proofErr w:type="spellStart"/>
      <w:r w:rsidRPr="003A3745">
        <w:rPr>
          <w:sz w:val="24"/>
          <w:szCs w:val="24"/>
        </w:rPr>
        <w:t>Bolesta</w:t>
      </w:r>
      <w:proofErr w:type="spellEnd"/>
      <w:r w:rsidRPr="003A3745">
        <w:rPr>
          <w:sz w:val="24"/>
          <w:szCs w:val="24"/>
        </w:rPr>
        <w:t xml:space="preserve"> S. Rosiglitazone in the treatment of type 2 diabetes mellitus: a critical review. Clinical Therapeutics. 2000;22(10):1151-1168; discussion 1149-1150. Erratum in: </w:t>
      </w:r>
      <w:proofErr w:type="spellStart"/>
      <w:r w:rsidRPr="003A3745">
        <w:rPr>
          <w:sz w:val="24"/>
          <w:szCs w:val="24"/>
        </w:rPr>
        <w:t>Clin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Ther</w:t>
      </w:r>
      <w:proofErr w:type="spellEnd"/>
      <w:r w:rsidRPr="003A3745">
        <w:rPr>
          <w:sz w:val="24"/>
          <w:szCs w:val="24"/>
        </w:rPr>
        <w:t>. 2001;23(2):309.</w:t>
      </w:r>
    </w:p>
    <w:p w14:paraId="53568760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b/>
          <w:sz w:val="24"/>
          <w:szCs w:val="24"/>
          <w:lang w:val="ru-RU"/>
        </w:rPr>
      </w:pPr>
      <w:r w:rsidRPr="003A3745">
        <w:rPr>
          <w:b/>
          <w:sz w:val="24"/>
          <w:szCs w:val="24"/>
          <w:lang w:val="ru-RU"/>
        </w:rPr>
        <w:t>Книги и монографии</w:t>
      </w:r>
    </w:p>
    <w:p w14:paraId="39945414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>15.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>У книги один или несколько авторов</w:t>
      </w:r>
    </w:p>
    <w:p w14:paraId="0A6A53D1" w14:textId="77777777" w:rsidR="003A3745" w:rsidRPr="003A3745" w:rsidRDefault="003A3745" w:rsidP="003A3745">
      <w:pPr>
        <w:numPr>
          <w:ilvl w:val="0"/>
          <w:numId w:val="15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  <w:lang w:val="ru-RU"/>
        </w:rPr>
        <w:t>Гиляревский</w:t>
      </w:r>
      <w:proofErr w:type="spellEnd"/>
      <w:r w:rsidRPr="003A3745">
        <w:rPr>
          <w:sz w:val="24"/>
          <w:szCs w:val="24"/>
          <w:lang w:val="ru-RU"/>
        </w:rPr>
        <w:t xml:space="preserve"> С.Р.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>Миокардиты: современные подходы к диагностике и лечению.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 xml:space="preserve">– М.: Медиа Сфера; 2008. </w:t>
      </w:r>
      <w:r w:rsidRPr="003A3745">
        <w:rPr>
          <w:sz w:val="24"/>
          <w:szCs w:val="24"/>
        </w:rPr>
        <w:t>[</w:t>
      </w:r>
      <w:proofErr w:type="spellStart"/>
      <w:r w:rsidRPr="003A3745">
        <w:rPr>
          <w:sz w:val="24"/>
          <w:szCs w:val="24"/>
        </w:rPr>
        <w:t>Gilyarevskii</w:t>
      </w:r>
      <w:proofErr w:type="spellEnd"/>
      <w:r w:rsidRPr="003A3745">
        <w:rPr>
          <w:sz w:val="24"/>
          <w:szCs w:val="24"/>
        </w:rPr>
        <w:t xml:space="preserve"> SR. </w:t>
      </w:r>
      <w:proofErr w:type="spellStart"/>
      <w:r w:rsidRPr="003A3745">
        <w:rPr>
          <w:sz w:val="24"/>
          <w:szCs w:val="24"/>
        </w:rPr>
        <w:t>Miokardity</w:t>
      </w:r>
      <w:proofErr w:type="spellEnd"/>
      <w:r w:rsidRPr="003A3745">
        <w:rPr>
          <w:sz w:val="24"/>
          <w:szCs w:val="24"/>
        </w:rPr>
        <w:t xml:space="preserve">: </w:t>
      </w:r>
      <w:proofErr w:type="spellStart"/>
      <w:r w:rsidRPr="003A3745">
        <w:rPr>
          <w:sz w:val="24"/>
          <w:szCs w:val="24"/>
        </w:rPr>
        <w:t>sovremennye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podkhody</w:t>
      </w:r>
      <w:proofErr w:type="spellEnd"/>
      <w:r w:rsidRPr="003A3745">
        <w:rPr>
          <w:sz w:val="24"/>
          <w:szCs w:val="24"/>
        </w:rPr>
        <w:t xml:space="preserve"> k </w:t>
      </w:r>
      <w:proofErr w:type="spellStart"/>
      <w:r w:rsidRPr="003A3745">
        <w:rPr>
          <w:sz w:val="24"/>
          <w:szCs w:val="24"/>
        </w:rPr>
        <w:t>diagnostike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lecheniyu</w:t>
      </w:r>
      <w:proofErr w:type="spellEnd"/>
      <w:r w:rsidRPr="003A3745">
        <w:rPr>
          <w:sz w:val="24"/>
          <w:szCs w:val="24"/>
        </w:rPr>
        <w:t xml:space="preserve">. Moscow: Media </w:t>
      </w:r>
      <w:proofErr w:type="spellStart"/>
      <w:r w:rsidRPr="003A3745">
        <w:rPr>
          <w:sz w:val="24"/>
          <w:szCs w:val="24"/>
        </w:rPr>
        <w:t>Sfera</w:t>
      </w:r>
      <w:proofErr w:type="spellEnd"/>
      <w:r w:rsidRPr="003A3745">
        <w:rPr>
          <w:sz w:val="24"/>
          <w:szCs w:val="24"/>
        </w:rPr>
        <w:t>; 2008. (In Russ).]</w:t>
      </w:r>
    </w:p>
    <w:p w14:paraId="2C1E3685" w14:textId="77777777" w:rsidR="003A3745" w:rsidRPr="003A3745" w:rsidRDefault="003A3745" w:rsidP="003A3745">
      <w:pPr>
        <w:numPr>
          <w:ilvl w:val="0"/>
          <w:numId w:val="15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lastRenderedPageBreak/>
        <w:t xml:space="preserve">Murray PR, Rosenthal KS, Kobayashi GS, </w:t>
      </w:r>
      <w:proofErr w:type="spellStart"/>
      <w:r w:rsidRPr="003A3745">
        <w:rPr>
          <w:sz w:val="24"/>
          <w:szCs w:val="24"/>
        </w:rPr>
        <w:t>Pfaller</w:t>
      </w:r>
      <w:proofErr w:type="spellEnd"/>
      <w:r w:rsidRPr="003A3745">
        <w:rPr>
          <w:sz w:val="24"/>
          <w:szCs w:val="24"/>
        </w:rPr>
        <w:t xml:space="preserve"> MA. Medical microbiology. 4th ed. St. Louis: Mosby; 2002.</w:t>
      </w:r>
    </w:p>
    <w:p w14:paraId="1E1E4BA2" w14:textId="77777777" w:rsidR="003A3745" w:rsidRPr="003A3745" w:rsidRDefault="003A3745" w:rsidP="003A3745">
      <w:pPr>
        <w:numPr>
          <w:ilvl w:val="0"/>
          <w:numId w:val="15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Ringsven</w:t>
      </w:r>
      <w:proofErr w:type="spellEnd"/>
      <w:r w:rsidRPr="003A3745">
        <w:rPr>
          <w:sz w:val="24"/>
          <w:szCs w:val="24"/>
        </w:rPr>
        <w:t xml:space="preserve"> MK, Bond D. Gerontology and leadership skills for nurses. 2nd ed. Albany (NY): Delmar Publishers; 1996.</w:t>
      </w:r>
    </w:p>
    <w:p w14:paraId="0B484BFD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>16.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>У книги один или несколько редакторов</w:t>
      </w:r>
    </w:p>
    <w:p w14:paraId="6F97DCFC" w14:textId="77777777" w:rsidR="003A3745" w:rsidRPr="003A3745" w:rsidRDefault="003A3745" w:rsidP="003A3745">
      <w:pPr>
        <w:numPr>
          <w:ilvl w:val="0"/>
          <w:numId w:val="16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  <w:lang w:val="ru-RU"/>
        </w:rPr>
        <w:t>Инфекции, передаваемые половым путем.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 xml:space="preserve">/ Под ред. </w:t>
      </w:r>
      <w:proofErr w:type="spellStart"/>
      <w:r w:rsidRPr="003A3745">
        <w:rPr>
          <w:sz w:val="24"/>
          <w:szCs w:val="24"/>
          <w:lang w:val="ru-RU"/>
        </w:rPr>
        <w:t>Аковбяна</w:t>
      </w:r>
      <w:proofErr w:type="spellEnd"/>
      <w:r w:rsidRPr="003A3745">
        <w:rPr>
          <w:sz w:val="24"/>
          <w:szCs w:val="24"/>
          <w:lang w:val="ru-RU"/>
        </w:rPr>
        <w:t xml:space="preserve"> В.А., </w:t>
      </w:r>
      <w:proofErr w:type="spellStart"/>
      <w:r w:rsidRPr="003A3745">
        <w:rPr>
          <w:sz w:val="24"/>
          <w:szCs w:val="24"/>
          <w:lang w:val="ru-RU"/>
        </w:rPr>
        <w:t>Прохоренкова</w:t>
      </w:r>
      <w:proofErr w:type="spellEnd"/>
      <w:r w:rsidRPr="003A3745">
        <w:rPr>
          <w:sz w:val="24"/>
          <w:szCs w:val="24"/>
          <w:lang w:val="ru-RU"/>
        </w:rPr>
        <w:t xml:space="preserve"> В.И., Соколовского Е.В. – М.: Издательство Медиа Сфера; 2007. </w:t>
      </w:r>
      <w:r w:rsidRPr="003A3745">
        <w:rPr>
          <w:sz w:val="24"/>
          <w:szCs w:val="24"/>
        </w:rPr>
        <w:t>[</w:t>
      </w:r>
      <w:proofErr w:type="spellStart"/>
      <w:r w:rsidRPr="003A3745">
        <w:rPr>
          <w:sz w:val="24"/>
          <w:szCs w:val="24"/>
        </w:rPr>
        <w:t>Infektsii</w:t>
      </w:r>
      <w:proofErr w:type="spellEnd"/>
      <w:r w:rsidRPr="003A3745">
        <w:rPr>
          <w:sz w:val="24"/>
          <w:szCs w:val="24"/>
        </w:rPr>
        <w:t xml:space="preserve">, </w:t>
      </w:r>
      <w:proofErr w:type="spellStart"/>
      <w:r w:rsidRPr="003A3745">
        <w:rPr>
          <w:sz w:val="24"/>
          <w:szCs w:val="24"/>
        </w:rPr>
        <w:t>peredavaemye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polovym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putem</w:t>
      </w:r>
      <w:proofErr w:type="spellEnd"/>
      <w:r w:rsidRPr="003A3745">
        <w:rPr>
          <w:sz w:val="24"/>
          <w:szCs w:val="24"/>
        </w:rPr>
        <w:t xml:space="preserve">. Ed by </w:t>
      </w:r>
      <w:proofErr w:type="spellStart"/>
      <w:r w:rsidRPr="003A3745">
        <w:rPr>
          <w:sz w:val="24"/>
          <w:szCs w:val="24"/>
        </w:rPr>
        <w:t>Akovbyan</w:t>
      </w:r>
      <w:proofErr w:type="spellEnd"/>
      <w:r w:rsidRPr="003A3745">
        <w:rPr>
          <w:sz w:val="24"/>
          <w:szCs w:val="24"/>
        </w:rPr>
        <w:t xml:space="preserve"> V.A., </w:t>
      </w:r>
      <w:proofErr w:type="spellStart"/>
      <w:r w:rsidRPr="003A3745">
        <w:rPr>
          <w:sz w:val="24"/>
          <w:szCs w:val="24"/>
        </w:rPr>
        <w:t>Prokhorenkov</w:t>
      </w:r>
      <w:proofErr w:type="spellEnd"/>
      <w:r w:rsidRPr="003A3745">
        <w:rPr>
          <w:sz w:val="24"/>
          <w:szCs w:val="24"/>
        </w:rPr>
        <w:t xml:space="preserve"> V.I., </w:t>
      </w:r>
      <w:proofErr w:type="spellStart"/>
      <w:r w:rsidRPr="003A3745">
        <w:rPr>
          <w:sz w:val="24"/>
          <w:szCs w:val="24"/>
        </w:rPr>
        <w:t>Sokolovskiy</w:t>
      </w:r>
      <w:proofErr w:type="spellEnd"/>
      <w:r w:rsidRPr="003A3745">
        <w:rPr>
          <w:sz w:val="24"/>
          <w:szCs w:val="24"/>
        </w:rPr>
        <w:t xml:space="preserve"> E.V. Moscow: Media </w:t>
      </w:r>
      <w:proofErr w:type="spellStart"/>
      <w:r w:rsidRPr="003A3745">
        <w:rPr>
          <w:sz w:val="24"/>
          <w:szCs w:val="24"/>
        </w:rPr>
        <w:t>Sfera</w:t>
      </w:r>
      <w:proofErr w:type="spellEnd"/>
      <w:r w:rsidRPr="003A3745">
        <w:rPr>
          <w:sz w:val="24"/>
          <w:szCs w:val="24"/>
        </w:rPr>
        <w:t xml:space="preserve">; </w:t>
      </w:r>
      <w:proofErr w:type="gramStart"/>
      <w:r w:rsidRPr="003A3745">
        <w:rPr>
          <w:sz w:val="24"/>
          <w:szCs w:val="24"/>
        </w:rPr>
        <w:t>2007.(</w:t>
      </w:r>
      <w:proofErr w:type="gramEnd"/>
      <w:r w:rsidRPr="003A3745">
        <w:rPr>
          <w:sz w:val="24"/>
          <w:szCs w:val="24"/>
        </w:rPr>
        <w:t>In Russ).]</w:t>
      </w:r>
    </w:p>
    <w:p w14:paraId="3005929A" w14:textId="77777777" w:rsidR="003A3745" w:rsidRPr="003A3745" w:rsidRDefault="003A3745" w:rsidP="003A3745">
      <w:pPr>
        <w:numPr>
          <w:ilvl w:val="0"/>
          <w:numId w:val="16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Gilstrap</w:t>
      </w:r>
      <w:proofErr w:type="spellEnd"/>
      <w:r w:rsidRPr="003A3745">
        <w:rPr>
          <w:sz w:val="24"/>
          <w:szCs w:val="24"/>
        </w:rPr>
        <w:t xml:space="preserve"> LC 3rd, Cunningham FG, </w:t>
      </w:r>
      <w:proofErr w:type="spellStart"/>
      <w:r w:rsidRPr="003A3745">
        <w:rPr>
          <w:sz w:val="24"/>
          <w:szCs w:val="24"/>
        </w:rPr>
        <w:t>VanDorsten</w:t>
      </w:r>
      <w:proofErr w:type="spellEnd"/>
      <w:r w:rsidRPr="003A3745">
        <w:rPr>
          <w:sz w:val="24"/>
          <w:szCs w:val="24"/>
        </w:rPr>
        <w:t xml:space="preserve"> JP, editors. Operative obstetrics. 2nd ed. New York: McGraw-Hill; 2002.</w:t>
      </w:r>
    </w:p>
    <w:p w14:paraId="60D5FCE1" w14:textId="77777777" w:rsidR="003A3745" w:rsidRPr="003A3745" w:rsidRDefault="003A3745" w:rsidP="003A3745">
      <w:pPr>
        <w:numPr>
          <w:ilvl w:val="0"/>
          <w:numId w:val="16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Norman IJ, </w:t>
      </w:r>
      <w:proofErr w:type="spellStart"/>
      <w:r w:rsidRPr="003A3745">
        <w:rPr>
          <w:sz w:val="24"/>
          <w:szCs w:val="24"/>
        </w:rPr>
        <w:t>Redfern</w:t>
      </w:r>
      <w:proofErr w:type="spellEnd"/>
      <w:r w:rsidRPr="003A3745">
        <w:rPr>
          <w:sz w:val="24"/>
          <w:szCs w:val="24"/>
        </w:rPr>
        <w:t xml:space="preserve"> SJ, editors. Mental health care for elderly people. New York: Churchill Livingstone; 1996.</w:t>
      </w:r>
    </w:p>
    <w:p w14:paraId="0C5322E7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>17.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>У книги указаны как авторы, так и редакторы</w:t>
      </w:r>
    </w:p>
    <w:p w14:paraId="6C6E9F41" w14:textId="77777777" w:rsidR="003A3745" w:rsidRPr="003A3745" w:rsidRDefault="003A3745" w:rsidP="003A3745">
      <w:pPr>
        <w:numPr>
          <w:ilvl w:val="0"/>
          <w:numId w:val="17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Breedlove GK, </w:t>
      </w:r>
      <w:proofErr w:type="spellStart"/>
      <w:r w:rsidRPr="003A3745">
        <w:rPr>
          <w:sz w:val="24"/>
          <w:szCs w:val="24"/>
        </w:rPr>
        <w:t>Schorfheide</w:t>
      </w:r>
      <w:proofErr w:type="spellEnd"/>
      <w:r w:rsidRPr="003A3745">
        <w:rPr>
          <w:sz w:val="24"/>
          <w:szCs w:val="24"/>
        </w:rPr>
        <w:t xml:space="preserve"> AM. Adolescent pregnancy. 2nd ed. </w:t>
      </w:r>
      <w:proofErr w:type="spellStart"/>
      <w:r w:rsidRPr="003A3745">
        <w:rPr>
          <w:sz w:val="24"/>
          <w:szCs w:val="24"/>
        </w:rPr>
        <w:t>Wieczorek</w:t>
      </w:r>
      <w:proofErr w:type="spellEnd"/>
      <w:r w:rsidRPr="003A3745">
        <w:rPr>
          <w:sz w:val="24"/>
          <w:szCs w:val="24"/>
        </w:rPr>
        <w:t xml:space="preserve"> RR, editor. White Plains (NY): March of Dimes Education Services; 2001.</w:t>
      </w:r>
    </w:p>
    <w:p w14:paraId="6AE06850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18. </w:t>
      </w:r>
      <w:proofErr w:type="spellStart"/>
      <w:r w:rsidRPr="003A3745">
        <w:rPr>
          <w:sz w:val="24"/>
          <w:szCs w:val="24"/>
        </w:rPr>
        <w:t>Автором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книги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выступает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организация</w:t>
      </w:r>
      <w:proofErr w:type="spellEnd"/>
    </w:p>
    <w:p w14:paraId="3E0EADE3" w14:textId="77777777" w:rsidR="003A3745" w:rsidRPr="003A3745" w:rsidRDefault="003A3745" w:rsidP="003A3745">
      <w:pPr>
        <w:numPr>
          <w:ilvl w:val="0"/>
          <w:numId w:val="18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Advanced Life Support Group. Acute medical emergencies: the practical approach. London: BMJ Books; 2001. 454 p.</w:t>
      </w:r>
    </w:p>
    <w:p w14:paraId="5431BBCC" w14:textId="77777777" w:rsidR="003A3745" w:rsidRPr="003A3745" w:rsidRDefault="003A3745" w:rsidP="003A3745">
      <w:pPr>
        <w:numPr>
          <w:ilvl w:val="0"/>
          <w:numId w:val="18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American Occupational Therapy Association, Ad Hoc Committee on Occupational Therapy Manpower. Occupational therapy manpower: a plan for progress. Rockville (MD): The Association; 1985 Apr. 84 p.</w:t>
      </w:r>
    </w:p>
    <w:p w14:paraId="12FE7540" w14:textId="77777777" w:rsidR="003A3745" w:rsidRPr="003A3745" w:rsidRDefault="003A3745" w:rsidP="003A3745">
      <w:pPr>
        <w:numPr>
          <w:ilvl w:val="0"/>
          <w:numId w:val="18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National Lawyer's Guild AIDs Network (US); National Gay Rights Advocates (US). AIDS practice manual: a legal and educational guide. 2nd ed. San Francisco: The Network; 1988.</w:t>
      </w:r>
    </w:p>
    <w:p w14:paraId="46E4E08E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19. </w:t>
      </w:r>
      <w:proofErr w:type="spellStart"/>
      <w:r w:rsidRPr="003A3745">
        <w:rPr>
          <w:sz w:val="24"/>
          <w:szCs w:val="24"/>
        </w:rPr>
        <w:t>Глава</w:t>
      </w:r>
      <w:proofErr w:type="spellEnd"/>
      <w:r w:rsidRPr="003A3745">
        <w:rPr>
          <w:sz w:val="24"/>
          <w:szCs w:val="24"/>
        </w:rPr>
        <w:t xml:space="preserve"> в </w:t>
      </w:r>
      <w:proofErr w:type="spellStart"/>
      <w:r w:rsidRPr="003A3745">
        <w:rPr>
          <w:sz w:val="24"/>
          <w:szCs w:val="24"/>
        </w:rPr>
        <w:t>книге</w:t>
      </w:r>
      <w:proofErr w:type="spellEnd"/>
    </w:p>
    <w:p w14:paraId="55878C4A" w14:textId="77777777" w:rsidR="003A3745" w:rsidRPr="003A3745" w:rsidRDefault="003A3745" w:rsidP="003A3745">
      <w:pPr>
        <w:numPr>
          <w:ilvl w:val="0"/>
          <w:numId w:val="19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Meltzer PS, </w:t>
      </w:r>
      <w:proofErr w:type="spellStart"/>
      <w:r w:rsidRPr="003A3745">
        <w:rPr>
          <w:sz w:val="24"/>
          <w:szCs w:val="24"/>
        </w:rPr>
        <w:t>Kallioniemi</w:t>
      </w:r>
      <w:proofErr w:type="spellEnd"/>
      <w:r w:rsidRPr="003A3745">
        <w:rPr>
          <w:sz w:val="24"/>
          <w:szCs w:val="24"/>
        </w:rPr>
        <w:t xml:space="preserve"> A, Trent JM. Chromosome alterations in human solid tumors. In: Vogelstein B, </w:t>
      </w:r>
      <w:proofErr w:type="spellStart"/>
      <w:r w:rsidRPr="003A3745">
        <w:rPr>
          <w:sz w:val="24"/>
          <w:szCs w:val="24"/>
        </w:rPr>
        <w:t>Kinzler</w:t>
      </w:r>
      <w:proofErr w:type="spellEnd"/>
      <w:r w:rsidRPr="003A3745">
        <w:rPr>
          <w:sz w:val="24"/>
          <w:szCs w:val="24"/>
        </w:rPr>
        <w:t xml:space="preserve"> KW, editors. The genetic basis of human cancer. New York: McGraw-Hill; 2002. p. 93-113.</w:t>
      </w:r>
    </w:p>
    <w:p w14:paraId="4C1DD184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20. </w:t>
      </w:r>
      <w:proofErr w:type="spellStart"/>
      <w:r w:rsidRPr="003A3745">
        <w:rPr>
          <w:sz w:val="24"/>
          <w:szCs w:val="24"/>
        </w:rPr>
        <w:t>Материалы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конференции</w:t>
      </w:r>
      <w:proofErr w:type="spellEnd"/>
    </w:p>
    <w:p w14:paraId="2EFB9E9A" w14:textId="77777777" w:rsidR="003A3745" w:rsidRPr="003A3745" w:rsidRDefault="003A3745" w:rsidP="003A3745">
      <w:pPr>
        <w:numPr>
          <w:ilvl w:val="0"/>
          <w:numId w:val="20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  <w:lang w:val="ru-RU"/>
        </w:rPr>
        <w:t xml:space="preserve">Пархоменко А.А., </w:t>
      </w:r>
      <w:proofErr w:type="spellStart"/>
      <w:r w:rsidRPr="003A3745">
        <w:rPr>
          <w:sz w:val="24"/>
          <w:szCs w:val="24"/>
          <w:lang w:val="ru-RU"/>
        </w:rPr>
        <w:t>Дейханова</w:t>
      </w:r>
      <w:proofErr w:type="spellEnd"/>
      <w:r w:rsidRPr="003A3745">
        <w:rPr>
          <w:sz w:val="24"/>
          <w:szCs w:val="24"/>
          <w:lang w:val="ru-RU"/>
        </w:rPr>
        <w:t xml:space="preserve"> В.М. Оказание медицинской помощи больным, перенесшим инфаркт головного мозга, на амбулаторно-поликлиническом этапе. / Всероссийская научно-практическая конференция «Пути развития первичной медико-санитарной помощи»; Ноябрь 13-14, 2014; Саратов. [</w:t>
      </w:r>
      <w:proofErr w:type="spellStart"/>
      <w:r w:rsidRPr="003A3745">
        <w:rPr>
          <w:sz w:val="24"/>
          <w:szCs w:val="24"/>
        </w:rPr>
        <w:t>Parkhomenko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r w:rsidRPr="003A3745">
        <w:rPr>
          <w:sz w:val="24"/>
          <w:szCs w:val="24"/>
        </w:rPr>
        <w:t>AA</w:t>
      </w:r>
      <w:r w:rsidRPr="003A3745">
        <w:rPr>
          <w:sz w:val="24"/>
          <w:szCs w:val="24"/>
          <w:lang w:val="ru-RU"/>
        </w:rPr>
        <w:t xml:space="preserve">, </w:t>
      </w:r>
      <w:proofErr w:type="spellStart"/>
      <w:r w:rsidRPr="003A3745">
        <w:rPr>
          <w:sz w:val="24"/>
          <w:szCs w:val="24"/>
        </w:rPr>
        <w:t>Deikhanova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r w:rsidRPr="003A3745">
        <w:rPr>
          <w:sz w:val="24"/>
          <w:szCs w:val="24"/>
        </w:rPr>
        <w:t>VM</w:t>
      </w:r>
      <w:r w:rsidRPr="003A3745">
        <w:rPr>
          <w:sz w:val="24"/>
          <w:szCs w:val="24"/>
          <w:lang w:val="ru-RU"/>
        </w:rPr>
        <w:t xml:space="preserve">. </w:t>
      </w:r>
      <w:proofErr w:type="spellStart"/>
      <w:r w:rsidRPr="003A3745">
        <w:rPr>
          <w:sz w:val="24"/>
          <w:szCs w:val="24"/>
        </w:rPr>
        <w:t>Okazanie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meditsinskoi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pomoshchi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bol</w:t>
      </w:r>
      <w:proofErr w:type="spellEnd"/>
      <w:r w:rsidRPr="003A3745">
        <w:rPr>
          <w:sz w:val="24"/>
          <w:szCs w:val="24"/>
          <w:lang w:val="ru-RU"/>
        </w:rPr>
        <w:t>'</w:t>
      </w:r>
      <w:proofErr w:type="spellStart"/>
      <w:r w:rsidRPr="003A3745">
        <w:rPr>
          <w:sz w:val="24"/>
          <w:szCs w:val="24"/>
        </w:rPr>
        <w:t>nym</w:t>
      </w:r>
      <w:proofErr w:type="spellEnd"/>
      <w:r w:rsidRPr="003A3745">
        <w:rPr>
          <w:sz w:val="24"/>
          <w:szCs w:val="24"/>
          <w:lang w:val="ru-RU"/>
        </w:rPr>
        <w:t xml:space="preserve">, </w:t>
      </w:r>
      <w:proofErr w:type="spellStart"/>
      <w:r w:rsidRPr="003A3745">
        <w:rPr>
          <w:sz w:val="24"/>
          <w:szCs w:val="24"/>
        </w:rPr>
        <w:t>perenesshim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infarkt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golovnogo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mozga</w:t>
      </w:r>
      <w:proofErr w:type="spellEnd"/>
      <w:r w:rsidRPr="003A3745">
        <w:rPr>
          <w:sz w:val="24"/>
          <w:szCs w:val="24"/>
          <w:lang w:val="ru-RU"/>
        </w:rPr>
        <w:t xml:space="preserve">, </w:t>
      </w:r>
      <w:proofErr w:type="spellStart"/>
      <w:r w:rsidRPr="003A3745">
        <w:rPr>
          <w:sz w:val="24"/>
          <w:szCs w:val="24"/>
        </w:rPr>
        <w:t>na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ambulatorno</w:t>
      </w:r>
      <w:proofErr w:type="spellEnd"/>
      <w:r w:rsidRPr="003A3745">
        <w:rPr>
          <w:sz w:val="24"/>
          <w:szCs w:val="24"/>
          <w:lang w:val="ru-RU"/>
        </w:rPr>
        <w:t>-</w:t>
      </w:r>
      <w:proofErr w:type="spellStart"/>
      <w:r w:rsidRPr="003A3745">
        <w:rPr>
          <w:sz w:val="24"/>
          <w:szCs w:val="24"/>
        </w:rPr>
        <w:t>poliklinicheskom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etape</w:t>
      </w:r>
      <w:proofErr w:type="spellEnd"/>
      <w:r w:rsidRPr="003A3745">
        <w:rPr>
          <w:sz w:val="24"/>
          <w:szCs w:val="24"/>
          <w:lang w:val="ru-RU"/>
        </w:rPr>
        <w:t xml:space="preserve">. </w:t>
      </w:r>
      <w:r w:rsidRPr="003A3745">
        <w:rPr>
          <w:sz w:val="24"/>
          <w:szCs w:val="24"/>
        </w:rPr>
        <w:t xml:space="preserve">(Conference </w:t>
      </w:r>
      <w:proofErr w:type="spellStart"/>
      <w:r w:rsidRPr="003A3745">
        <w:rPr>
          <w:sz w:val="24"/>
          <w:szCs w:val="24"/>
        </w:rPr>
        <w:t>proceedigs</w:t>
      </w:r>
      <w:proofErr w:type="spellEnd"/>
      <w:r w:rsidRPr="003A3745">
        <w:rPr>
          <w:sz w:val="24"/>
          <w:szCs w:val="24"/>
        </w:rPr>
        <w:t xml:space="preserve">) </w:t>
      </w:r>
      <w:proofErr w:type="spellStart"/>
      <w:r w:rsidRPr="003A3745">
        <w:rPr>
          <w:sz w:val="24"/>
          <w:szCs w:val="24"/>
        </w:rPr>
        <w:t>Vserossiiskaya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nauchno-prakticheskaya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konferentsiya</w:t>
      </w:r>
      <w:proofErr w:type="spellEnd"/>
      <w:r w:rsidRPr="003A3745">
        <w:rPr>
          <w:sz w:val="24"/>
          <w:szCs w:val="24"/>
        </w:rPr>
        <w:t xml:space="preserve"> «</w:t>
      </w:r>
      <w:proofErr w:type="spellStart"/>
      <w:r w:rsidRPr="003A3745">
        <w:rPr>
          <w:sz w:val="24"/>
          <w:szCs w:val="24"/>
        </w:rPr>
        <w:t>Puti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razvitiya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pervichnoi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mediko-sanitarnoi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pomoshchi</w:t>
      </w:r>
      <w:proofErr w:type="spellEnd"/>
      <w:r w:rsidRPr="003A3745">
        <w:rPr>
          <w:sz w:val="24"/>
          <w:szCs w:val="24"/>
        </w:rPr>
        <w:t xml:space="preserve">»; 2014 </w:t>
      </w:r>
      <w:proofErr w:type="spellStart"/>
      <w:r w:rsidRPr="003A3745">
        <w:rPr>
          <w:sz w:val="24"/>
          <w:szCs w:val="24"/>
        </w:rPr>
        <w:t>nov</w:t>
      </w:r>
      <w:proofErr w:type="spellEnd"/>
      <w:r w:rsidRPr="003A3745">
        <w:rPr>
          <w:sz w:val="24"/>
          <w:szCs w:val="24"/>
        </w:rPr>
        <w:t xml:space="preserve"> 13-14; </w:t>
      </w:r>
      <w:proofErr w:type="gramStart"/>
      <w:r w:rsidRPr="003A3745">
        <w:rPr>
          <w:sz w:val="24"/>
          <w:szCs w:val="24"/>
        </w:rPr>
        <w:t>Saratov.(</w:t>
      </w:r>
      <w:proofErr w:type="gramEnd"/>
      <w:r w:rsidRPr="003A3745">
        <w:rPr>
          <w:sz w:val="24"/>
          <w:szCs w:val="24"/>
        </w:rPr>
        <w:t xml:space="preserve">In Russ).] </w:t>
      </w:r>
      <w:proofErr w:type="spellStart"/>
      <w:r w:rsidRPr="003A3745">
        <w:rPr>
          <w:sz w:val="24"/>
          <w:szCs w:val="24"/>
        </w:rPr>
        <w:t>Доступно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по</w:t>
      </w:r>
      <w:proofErr w:type="spellEnd"/>
      <w:r w:rsidRPr="003A3745">
        <w:rPr>
          <w:sz w:val="24"/>
          <w:szCs w:val="24"/>
        </w:rPr>
        <w:t>: http://medconfer.com/node/4128.</w:t>
      </w:r>
      <w:r w:rsidRPr="003A3745">
        <w:rPr>
          <w:bCs/>
          <w:sz w:val="24"/>
          <w:szCs w:val="24"/>
        </w:rPr>
        <w:t> </w:t>
      </w:r>
      <w:proofErr w:type="spellStart"/>
      <w:r w:rsidRPr="003A3745">
        <w:rPr>
          <w:sz w:val="24"/>
          <w:szCs w:val="24"/>
        </w:rPr>
        <w:t>Ссылка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активна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на</w:t>
      </w:r>
      <w:proofErr w:type="spellEnd"/>
      <w:r w:rsidRPr="003A3745">
        <w:rPr>
          <w:sz w:val="24"/>
          <w:szCs w:val="24"/>
        </w:rPr>
        <w:t xml:space="preserve"> 12.12.2014.</w:t>
      </w:r>
    </w:p>
    <w:p w14:paraId="06005822" w14:textId="77777777" w:rsidR="003A3745" w:rsidRPr="003A3745" w:rsidRDefault="003A3745" w:rsidP="003A3745">
      <w:pPr>
        <w:numPr>
          <w:ilvl w:val="0"/>
          <w:numId w:val="20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Harnden</w:t>
      </w:r>
      <w:proofErr w:type="spellEnd"/>
      <w:r w:rsidRPr="003A3745">
        <w:rPr>
          <w:sz w:val="24"/>
          <w:szCs w:val="24"/>
        </w:rPr>
        <w:t xml:space="preserve"> P, </w:t>
      </w:r>
      <w:proofErr w:type="spellStart"/>
      <w:r w:rsidRPr="003A3745">
        <w:rPr>
          <w:sz w:val="24"/>
          <w:szCs w:val="24"/>
        </w:rPr>
        <w:t>Joffe</w:t>
      </w:r>
      <w:proofErr w:type="spellEnd"/>
      <w:r w:rsidRPr="003A3745">
        <w:rPr>
          <w:sz w:val="24"/>
          <w:szCs w:val="24"/>
        </w:rPr>
        <w:t xml:space="preserve"> JK, Jones WG, editors. Germ cell </w:t>
      </w:r>
      <w:proofErr w:type="spellStart"/>
      <w:r w:rsidRPr="003A3745">
        <w:rPr>
          <w:sz w:val="24"/>
          <w:szCs w:val="24"/>
        </w:rPr>
        <w:t>tumours</w:t>
      </w:r>
      <w:proofErr w:type="spellEnd"/>
      <w:r w:rsidRPr="003A3745">
        <w:rPr>
          <w:sz w:val="24"/>
          <w:szCs w:val="24"/>
        </w:rPr>
        <w:t xml:space="preserve"> V. Proceedings of the 5th Germ Cell </w:t>
      </w:r>
      <w:proofErr w:type="spellStart"/>
      <w:r w:rsidRPr="003A3745">
        <w:rPr>
          <w:sz w:val="24"/>
          <w:szCs w:val="24"/>
        </w:rPr>
        <w:t>Tumour</w:t>
      </w:r>
      <w:proofErr w:type="spellEnd"/>
      <w:r w:rsidRPr="003A3745">
        <w:rPr>
          <w:sz w:val="24"/>
          <w:szCs w:val="24"/>
        </w:rPr>
        <w:t xml:space="preserve"> Conference; 2001 Sep 13-15; Leeds, UK. New York: Springer; 2002.</w:t>
      </w:r>
    </w:p>
    <w:p w14:paraId="5641D030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21. </w:t>
      </w:r>
      <w:proofErr w:type="spellStart"/>
      <w:r w:rsidRPr="003A3745">
        <w:rPr>
          <w:sz w:val="24"/>
          <w:szCs w:val="24"/>
        </w:rPr>
        <w:t>Тезисы</w:t>
      </w:r>
      <w:proofErr w:type="spellEnd"/>
      <w:r w:rsidRPr="003A3745">
        <w:rPr>
          <w:sz w:val="24"/>
          <w:szCs w:val="24"/>
        </w:rPr>
        <w:t xml:space="preserve"> в </w:t>
      </w:r>
      <w:proofErr w:type="spellStart"/>
      <w:r w:rsidRPr="003A3745">
        <w:rPr>
          <w:sz w:val="24"/>
          <w:szCs w:val="24"/>
        </w:rPr>
        <w:t>материалах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конференции</w:t>
      </w:r>
      <w:proofErr w:type="spellEnd"/>
    </w:p>
    <w:p w14:paraId="35DCB85A" w14:textId="77777777" w:rsidR="003A3745" w:rsidRPr="003A3745" w:rsidRDefault="003A3745" w:rsidP="003A3745">
      <w:pPr>
        <w:numPr>
          <w:ilvl w:val="0"/>
          <w:numId w:val="21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Christensen S, </w:t>
      </w:r>
      <w:proofErr w:type="spellStart"/>
      <w:r w:rsidRPr="003A3745">
        <w:rPr>
          <w:sz w:val="24"/>
          <w:szCs w:val="24"/>
        </w:rPr>
        <w:t>Oppacher</w:t>
      </w:r>
      <w:proofErr w:type="spellEnd"/>
      <w:r w:rsidRPr="003A3745">
        <w:rPr>
          <w:sz w:val="24"/>
          <w:szCs w:val="24"/>
        </w:rPr>
        <w:t xml:space="preserve"> F. An analysis of </w:t>
      </w:r>
      <w:proofErr w:type="spellStart"/>
      <w:r w:rsidRPr="003A3745">
        <w:rPr>
          <w:sz w:val="24"/>
          <w:szCs w:val="24"/>
        </w:rPr>
        <w:t>Koza's</w:t>
      </w:r>
      <w:proofErr w:type="spellEnd"/>
      <w:r w:rsidRPr="003A3745">
        <w:rPr>
          <w:sz w:val="24"/>
          <w:szCs w:val="24"/>
        </w:rPr>
        <w:t xml:space="preserve"> computational effort statistic for genetic programming. In: Foster JA, </w:t>
      </w:r>
      <w:proofErr w:type="spellStart"/>
      <w:r w:rsidRPr="003A3745">
        <w:rPr>
          <w:sz w:val="24"/>
          <w:szCs w:val="24"/>
        </w:rPr>
        <w:t>Lutton</w:t>
      </w:r>
      <w:proofErr w:type="spellEnd"/>
      <w:r w:rsidRPr="003A3745">
        <w:rPr>
          <w:sz w:val="24"/>
          <w:szCs w:val="24"/>
        </w:rPr>
        <w:t xml:space="preserve"> E, Miller J, Ryan C, </w:t>
      </w:r>
      <w:proofErr w:type="spellStart"/>
      <w:r w:rsidRPr="003A3745">
        <w:rPr>
          <w:sz w:val="24"/>
          <w:szCs w:val="24"/>
        </w:rPr>
        <w:t>Tettamanzi</w:t>
      </w:r>
      <w:proofErr w:type="spellEnd"/>
      <w:r w:rsidRPr="003A3745">
        <w:rPr>
          <w:sz w:val="24"/>
          <w:szCs w:val="24"/>
        </w:rPr>
        <w:t xml:space="preserve"> AG, editors. Genetic programming. </w:t>
      </w:r>
      <w:proofErr w:type="spellStart"/>
      <w:r w:rsidRPr="003A3745">
        <w:rPr>
          <w:sz w:val="24"/>
          <w:szCs w:val="24"/>
        </w:rPr>
        <w:t>EuroGP</w:t>
      </w:r>
      <w:proofErr w:type="spellEnd"/>
      <w:r w:rsidRPr="003A3745">
        <w:rPr>
          <w:sz w:val="24"/>
          <w:szCs w:val="24"/>
        </w:rPr>
        <w:t xml:space="preserve"> 2002: Proceedings of the 5th European Conference on Genetic Programming; 2002 Apr 3-5; </w:t>
      </w:r>
      <w:proofErr w:type="spellStart"/>
      <w:r w:rsidRPr="003A3745">
        <w:rPr>
          <w:sz w:val="24"/>
          <w:szCs w:val="24"/>
        </w:rPr>
        <w:t>Kinsdale</w:t>
      </w:r>
      <w:proofErr w:type="spellEnd"/>
      <w:r w:rsidRPr="003A3745">
        <w:rPr>
          <w:sz w:val="24"/>
          <w:szCs w:val="24"/>
        </w:rPr>
        <w:t>, Ireland. Berlin: Springer; 2002. p. 182-91.</w:t>
      </w:r>
    </w:p>
    <w:p w14:paraId="6F991249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>22.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>Научный или технический отчет (обязательно указание организации, проводящей исследование)</w:t>
      </w:r>
    </w:p>
    <w:p w14:paraId="5E5F6032" w14:textId="77777777" w:rsidR="003A3745" w:rsidRPr="003A3745" w:rsidRDefault="003A3745" w:rsidP="003A3745">
      <w:pPr>
        <w:numPr>
          <w:ilvl w:val="0"/>
          <w:numId w:val="22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Yen GG (Oklahoma State University, School of Electrical and Computer Engineering, Stillwater, OK). Health monitoring on vibration signatures. Final report. Arlington (VA): Air Force Office of Scientific Research (US), Air Force Research Laboratory; 2002 Feb. Report No.: AFRLSRBLTR020123. Contract No.: F496209810049.</w:t>
      </w:r>
    </w:p>
    <w:p w14:paraId="0BFA4ABD" w14:textId="77777777" w:rsidR="003A3745" w:rsidRPr="003A3745" w:rsidRDefault="003A3745" w:rsidP="003A3745">
      <w:pPr>
        <w:numPr>
          <w:ilvl w:val="0"/>
          <w:numId w:val="22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Russell ML, Goth-Goldstein R, </w:t>
      </w:r>
      <w:proofErr w:type="spellStart"/>
      <w:r w:rsidRPr="003A3745">
        <w:rPr>
          <w:sz w:val="24"/>
          <w:szCs w:val="24"/>
        </w:rPr>
        <w:t>Apte</w:t>
      </w:r>
      <w:proofErr w:type="spellEnd"/>
      <w:r w:rsidRPr="003A3745">
        <w:rPr>
          <w:sz w:val="24"/>
          <w:szCs w:val="24"/>
        </w:rPr>
        <w:t xml:space="preserve"> MG, Fisk WJ. Method for measuring the size distribution of airborne Rhinovirus. Berkeley (CA): Lawrence Berkeley National </w:t>
      </w:r>
      <w:r w:rsidRPr="003A3745">
        <w:rPr>
          <w:sz w:val="24"/>
          <w:szCs w:val="24"/>
        </w:rPr>
        <w:lastRenderedPageBreak/>
        <w:t>Laboratory, Environmental Energy Technologies Division; 2002 Jan. Report No.: LBNL49574. Contract No.: DEAC0376SF00098. Sponsored by the Department of Energy.</w:t>
      </w:r>
    </w:p>
    <w:p w14:paraId="1C11EFB5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23. </w:t>
      </w:r>
      <w:proofErr w:type="spellStart"/>
      <w:r w:rsidRPr="003A3745">
        <w:rPr>
          <w:sz w:val="24"/>
          <w:szCs w:val="24"/>
        </w:rPr>
        <w:t>Диссертации</w:t>
      </w:r>
      <w:proofErr w:type="spellEnd"/>
    </w:p>
    <w:p w14:paraId="7725AB52" w14:textId="77777777" w:rsidR="003A3745" w:rsidRPr="003A3745" w:rsidRDefault="003A3745" w:rsidP="003A3745">
      <w:pPr>
        <w:numPr>
          <w:ilvl w:val="0"/>
          <w:numId w:val="23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  <w:lang w:val="ru-RU"/>
        </w:rPr>
        <w:t>Бузаев</w:t>
      </w:r>
      <w:proofErr w:type="spellEnd"/>
      <w:r w:rsidRPr="003A3745">
        <w:rPr>
          <w:sz w:val="24"/>
          <w:szCs w:val="24"/>
          <w:lang w:val="ru-RU"/>
        </w:rPr>
        <w:t xml:space="preserve"> И.В.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>Прогнозирование изменений центральной гемодинамики и выбор метода пластики левого желудочка при хронических аневризмах сердца:</w:t>
      </w:r>
      <w:r w:rsidRPr="003A3745">
        <w:rPr>
          <w:sz w:val="24"/>
          <w:szCs w:val="24"/>
        </w:rPr>
        <w:t> </w:t>
      </w:r>
      <w:proofErr w:type="spellStart"/>
      <w:r w:rsidRPr="003A3745">
        <w:rPr>
          <w:sz w:val="24"/>
          <w:szCs w:val="24"/>
          <w:lang w:val="ru-RU"/>
        </w:rPr>
        <w:t>Дис</w:t>
      </w:r>
      <w:proofErr w:type="spellEnd"/>
      <w:r w:rsidRPr="003A3745">
        <w:rPr>
          <w:sz w:val="24"/>
          <w:szCs w:val="24"/>
          <w:lang w:val="ru-RU"/>
        </w:rPr>
        <w:t>. ... канд. мед. наук. – Новосибирск; 2006. [</w:t>
      </w:r>
      <w:proofErr w:type="spellStart"/>
      <w:r w:rsidRPr="003A3745">
        <w:rPr>
          <w:sz w:val="24"/>
          <w:szCs w:val="24"/>
        </w:rPr>
        <w:t>Buzaev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r w:rsidRPr="003A3745">
        <w:rPr>
          <w:sz w:val="24"/>
          <w:szCs w:val="24"/>
        </w:rPr>
        <w:t>IV</w:t>
      </w:r>
      <w:r w:rsidRPr="003A3745">
        <w:rPr>
          <w:sz w:val="24"/>
          <w:szCs w:val="24"/>
          <w:lang w:val="ru-RU"/>
        </w:rPr>
        <w:t>.</w:t>
      </w:r>
      <w:r w:rsidRPr="003A3745">
        <w:rPr>
          <w:sz w:val="24"/>
          <w:szCs w:val="24"/>
        </w:rPr>
        <w:t> </w:t>
      </w:r>
      <w:proofErr w:type="spellStart"/>
      <w:r w:rsidRPr="003A3745">
        <w:rPr>
          <w:sz w:val="24"/>
          <w:szCs w:val="24"/>
        </w:rPr>
        <w:t>Prognozirovanie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izmenenii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tsentral</w:t>
      </w:r>
      <w:proofErr w:type="spellEnd"/>
      <w:r w:rsidRPr="003A3745">
        <w:rPr>
          <w:sz w:val="24"/>
          <w:szCs w:val="24"/>
          <w:lang w:val="ru-RU"/>
        </w:rPr>
        <w:t>'</w:t>
      </w:r>
      <w:proofErr w:type="spellStart"/>
      <w:r w:rsidRPr="003A3745">
        <w:rPr>
          <w:sz w:val="24"/>
          <w:szCs w:val="24"/>
        </w:rPr>
        <w:t>noi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gemodinamiki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vybor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metoda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plastiki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levogo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zheludochka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pri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khronicheskikh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anevrizmakh</w:t>
      </w:r>
      <w:proofErr w:type="spellEnd"/>
      <w:r w:rsidRPr="003A3745">
        <w:rPr>
          <w:sz w:val="24"/>
          <w:szCs w:val="24"/>
          <w:lang w:val="ru-RU"/>
        </w:rPr>
        <w:t xml:space="preserve"> </w:t>
      </w:r>
      <w:proofErr w:type="spellStart"/>
      <w:r w:rsidRPr="003A3745">
        <w:rPr>
          <w:sz w:val="24"/>
          <w:szCs w:val="24"/>
        </w:rPr>
        <w:t>serdtsa</w:t>
      </w:r>
      <w:proofErr w:type="spellEnd"/>
      <w:r w:rsidRPr="003A3745">
        <w:rPr>
          <w:sz w:val="24"/>
          <w:szCs w:val="24"/>
          <w:lang w:val="ru-RU"/>
        </w:rPr>
        <w:t xml:space="preserve">. </w:t>
      </w:r>
      <w:r w:rsidRPr="003A3745">
        <w:rPr>
          <w:sz w:val="24"/>
          <w:szCs w:val="24"/>
        </w:rPr>
        <w:t xml:space="preserve">[dissertation] Novosibirsk; </w:t>
      </w:r>
      <w:proofErr w:type="gramStart"/>
      <w:r w:rsidRPr="003A3745">
        <w:rPr>
          <w:sz w:val="24"/>
          <w:szCs w:val="24"/>
        </w:rPr>
        <w:t>2006.(</w:t>
      </w:r>
      <w:proofErr w:type="gramEnd"/>
      <w:r w:rsidRPr="003A3745">
        <w:rPr>
          <w:sz w:val="24"/>
          <w:szCs w:val="24"/>
        </w:rPr>
        <w:t xml:space="preserve">In Russ).] </w:t>
      </w:r>
      <w:proofErr w:type="spellStart"/>
      <w:r w:rsidRPr="003A3745">
        <w:rPr>
          <w:sz w:val="24"/>
          <w:szCs w:val="24"/>
        </w:rPr>
        <w:t>Доступно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по</w:t>
      </w:r>
      <w:proofErr w:type="spellEnd"/>
      <w:r w:rsidRPr="003A3745">
        <w:rPr>
          <w:sz w:val="24"/>
          <w:szCs w:val="24"/>
        </w:rPr>
        <w:t>: http://www.buzaev.ru/downloads/disser.pdf. </w:t>
      </w:r>
      <w:proofErr w:type="spellStart"/>
      <w:r w:rsidRPr="003A3745">
        <w:rPr>
          <w:sz w:val="24"/>
          <w:szCs w:val="24"/>
        </w:rPr>
        <w:t>Ссылка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активна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на</w:t>
      </w:r>
      <w:proofErr w:type="spellEnd"/>
      <w:r w:rsidRPr="003A3745">
        <w:rPr>
          <w:sz w:val="24"/>
          <w:szCs w:val="24"/>
        </w:rPr>
        <w:t xml:space="preserve"> 12.12.2014.</w:t>
      </w:r>
    </w:p>
    <w:p w14:paraId="7B2A6E4F" w14:textId="77777777" w:rsidR="003A3745" w:rsidRPr="003A3745" w:rsidRDefault="003A3745" w:rsidP="003A3745">
      <w:pPr>
        <w:numPr>
          <w:ilvl w:val="0"/>
          <w:numId w:val="23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Borkowski</w:t>
      </w:r>
      <w:proofErr w:type="spellEnd"/>
      <w:r w:rsidRPr="003A3745">
        <w:rPr>
          <w:sz w:val="24"/>
          <w:szCs w:val="24"/>
        </w:rPr>
        <w:t xml:space="preserve"> MM. Infant sleep and feeding: a telephone survey of Hispanic Americans [dissertation]. Mount Pleasant (MI): Central Michigan University; 2002.</w:t>
      </w:r>
    </w:p>
    <w:p w14:paraId="25D6C0EA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24. </w:t>
      </w:r>
      <w:proofErr w:type="spellStart"/>
      <w:r w:rsidRPr="003A3745">
        <w:rPr>
          <w:sz w:val="24"/>
          <w:szCs w:val="24"/>
        </w:rPr>
        <w:t>Патенты</w:t>
      </w:r>
      <w:proofErr w:type="spellEnd"/>
    </w:p>
    <w:p w14:paraId="3AB3A05C" w14:textId="77777777" w:rsidR="003A3745" w:rsidRPr="003A3745" w:rsidRDefault="003A3745" w:rsidP="003A3745">
      <w:pPr>
        <w:numPr>
          <w:ilvl w:val="0"/>
          <w:numId w:val="24"/>
        </w:num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 xml:space="preserve">Патент РФ на изобретение №2193864/ 10.12.02. </w:t>
      </w:r>
      <w:proofErr w:type="spellStart"/>
      <w:r w:rsidRPr="003A3745">
        <w:rPr>
          <w:sz w:val="24"/>
          <w:szCs w:val="24"/>
          <w:lang w:val="ru-RU"/>
        </w:rPr>
        <w:t>Бюл</w:t>
      </w:r>
      <w:proofErr w:type="spellEnd"/>
      <w:r w:rsidRPr="003A3745">
        <w:rPr>
          <w:sz w:val="24"/>
          <w:szCs w:val="24"/>
          <w:lang w:val="ru-RU"/>
        </w:rPr>
        <w:t xml:space="preserve">. №34. </w:t>
      </w:r>
      <w:proofErr w:type="spellStart"/>
      <w:r w:rsidRPr="003A3745">
        <w:rPr>
          <w:sz w:val="24"/>
          <w:szCs w:val="24"/>
          <w:lang w:val="ru-RU"/>
        </w:rPr>
        <w:t>Газазян</w:t>
      </w:r>
      <w:proofErr w:type="spellEnd"/>
      <w:r w:rsidRPr="003A3745">
        <w:rPr>
          <w:sz w:val="24"/>
          <w:szCs w:val="24"/>
          <w:lang w:val="ru-RU"/>
        </w:rPr>
        <w:t xml:space="preserve"> М.Г., Пономарева Н.А., Иванова О.Ю. Способ ранней диагностики вторичной плацентарной недостаточности. </w:t>
      </w:r>
      <w:r w:rsidRPr="003A3745">
        <w:rPr>
          <w:sz w:val="24"/>
          <w:szCs w:val="24"/>
        </w:rPr>
        <w:t xml:space="preserve">[Patent RUS №2193864/ 10.12.02. </w:t>
      </w:r>
      <w:proofErr w:type="spellStart"/>
      <w:r w:rsidRPr="003A3745">
        <w:rPr>
          <w:sz w:val="24"/>
          <w:szCs w:val="24"/>
        </w:rPr>
        <w:t>Byul</w:t>
      </w:r>
      <w:proofErr w:type="spellEnd"/>
      <w:r w:rsidRPr="003A3745">
        <w:rPr>
          <w:sz w:val="24"/>
          <w:szCs w:val="24"/>
        </w:rPr>
        <w:t xml:space="preserve">. №34. </w:t>
      </w:r>
      <w:proofErr w:type="spellStart"/>
      <w:r w:rsidRPr="003A3745">
        <w:rPr>
          <w:sz w:val="24"/>
          <w:szCs w:val="24"/>
        </w:rPr>
        <w:t>Gazazyan</w:t>
      </w:r>
      <w:proofErr w:type="spellEnd"/>
      <w:r w:rsidRPr="003A3745">
        <w:rPr>
          <w:sz w:val="24"/>
          <w:szCs w:val="24"/>
        </w:rPr>
        <w:t xml:space="preserve"> MG, </w:t>
      </w:r>
      <w:proofErr w:type="spellStart"/>
      <w:r w:rsidRPr="003A3745">
        <w:rPr>
          <w:sz w:val="24"/>
          <w:szCs w:val="24"/>
        </w:rPr>
        <w:t>Ponomareva</w:t>
      </w:r>
      <w:proofErr w:type="spellEnd"/>
      <w:r w:rsidRPr="003A3745">
        <w:rPr>
          <w:sz w:val="24"/>
          <w:szCs w:val="24"/>
        </w:rPr>
        <w:t xml:space="preserve"> NA, </w:t>
      </w:r>
      <w:proofErr w:type="spellStart"/>
      <w:r w:rsidRPr="003A3745">
        <w:rPr>
          <w:sz w:val="24"/>
          <w:szCs w:val="24"/>
        </w:rPr>
        <w:t>Ivanova</w:t>
      </w:r>
      <w:proofErr w:type="spellEnd"/>
      <w:r w:rsidRPr="003A3745">
        <w:rPr>
          <w:sz w:val="24"/>
          <w:szCs w:val="24"/>
        </w:rPr>
        <w:t xml:space="preserve"> OY. </w:t>
      </w:r>
      <w:proofErr w:type="spellStart"/>
      <w:r w:rsidRPr="003A3745">
        <w:rPr>
          <w:sz w:val="24"/>
          <w:szCs w:val="24"/>
        </w:rPr>
        <w:t>Sposob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rannei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diagnostiki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vtorichnoi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platsentarnoi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nedostatochnosti</w:t>
      </w:r>
      <w:proofErr w:type="spellEnd"/>
      <w:r w:rsidRPr="003A3745">
        <w:rPr>
          <w:sz w:val="24"/>
          <w:szCs w:val="24"/>
        </w:rPr>
        <w:t xml:space="preserve">. </w:t>
      </w:r>
      <w:r w:rsidRPr="003A3745">
        <w:rPr>
          <w:sz w:val="24"/>
          <w:szCs w:val="24"/>
          <w:lang w:val="ru-RU"/>
        </w:rPr>
        <w:t>(</w:t>
      </w:r>
      <w:r w:rsidRPr="003A3745">
        <w:rPr>
          <w:sz w:val="24"/>
          <w:szCs w:val="24"/>
        </w:rPr>
        <w:t>In</w:t>
      </w:r>
      <w:r w:rsidRPr="003A3745">
        <w:rPr>
          <w:sz w:val="24"/>
          <w:szCs w:val="24"/>
          <w:lang w:val="ru-RU"/>
        </w:rPr>
        <w:t xml:space="preserve"> </w:t>
      </w:r>
      <w:r w:rsidRPr="003A3745">
        <w:rPr>
          <w:sz w:val="24"/>
          <w:szCs w:val="24"/>
        </w:rPr>
        <w:t>Russ</w:t>
      </w:r>
      <w:r w:rsidRPr="003A3745">
        <w:rPr>
          <w:sz w:val="24"/>
          <w:szCs w:val="24"/>
          <w:lang w:val="ru-RU"/>
        </w:rPr>
        <w:t xml:space="preserve">).] Доступно по: </w:t>
      </w:r>
      <w:r w:rsidRPr="003A3745">
        <w:rPr>
          <w:sz w:val="24"/>
          <w:szCs w:val="24"/>
        </w:rPr>
        <w:t>http</w:t>
      </w:r>
      <w:r w:rsidRPr="003A3745">
        <w:rPr>
          <w:sz w:val="24"/>
          <w:szCs w:val="24"/>
          <w:lang w:val="ru-RU"/>
        </w:rPr>
        <w:t>://</w:t>
      </w:r>
      <w:r w:rsidRPr="003A3745">
        <w:rPr>
          <w:sz w:val="24"/>
          <w:szCs w:val="24"/>
        </w:rPr>
        <w:t>www</w:t>
      </w:r>
      <w:r w:rsidRPr="003A3745">
        <w:rPr>
          <w:sz w:val="24"/>
          <w:szCs w:val="24"/>
          <w:lang w:val="ru-RU"/>
        </w:rPr>
        <w:t>.</w:t>
      </w:r>
      <w:r w:rsidRPr="003A3745">
        <w:rPr>
          <w:sz w:val="24"/>
          <w:szCs w:val="24"/>
        </w:rPr>
        <w:t>ntpo</w:t>
      </w:r>
      <w:r w:rsidRPr="003A3745">
        <w:rPr>
          <w:sz w:val="24"/>
          <w:szCs w:val="24"/>
          <w:lang w:val="ru-RU"/>
        </w:rPr>
        <w:t>.</w:t>
      </w:r>
      <w:r w:rsidRPr="003A3745">
        <w:rPr>
          <w:sz w:val="24"/>
          <w:szCs w:val="24"/>
        </w:rPr>
        <w:t>com</w:t>
      </w:r>
      <w:r w:rsidRPr="003A3745">
        <w:rPr>
          <w:sz w:val="24"/>
          <w:szCs w:val="24"/>
          <w:lang w:val="ru-RU"/>
        </w:rPr>
        <w:t>/</w:t>
      </w:r>
      <w:r w:rsidRPr="003A3745">
        <w:rPr>
          <w:sz w:val="24"/>
          <w:szCs w:val="24"/>
        </w:rPr>
        <w:t>patents</w:t>
      </w:r>
      <w:r w:rsidRPr="003A3745">
        <w:rPr>
          <w:sz w:val="24"/>
          <w:szCs w:val="24"/>
          <w:lang w:val="ru-RU"/>
        </w:rPr>
        <w:t>_</w:t>
      </w:r>
      <w:r w:rsidRPr="003A3745">
        <w:rPr>
          <w:sz w:val="24"/>
          <w:szCs w:val="24"/>
        </w:rPr>
        <w:t>medicine</w:t>
      </w:r>
      <w:r w:rsidRPr="003A3745">
        <w:rPr>
          <w:sz w:val="24"/>
          <w:szCs w:val="24"/>
          <w:lang w:val="ru-RU"/>
        </w:rPr>
        <w:t>/</w:t>
      </w:r>
      <w:r w:rsidRPr="003A3745">
        <w:rPr>
          <w:sz w:val="24"/>
          <w:szCs w:val="24"/>
        </w:rPr>
        <w:t>medicine</w:t>
      </w:r>
      <w:r w:rsidRPr="003A3745">
        <w:rPr>
          <w:sz w:val="24"/>
          <w:szCs w:val="24"/>
          <w:lang w:val="ru-RU"/>
        </w:rPr>
        <w:t>_1/</w:t>
      </w:r>
      <w:r w:rsidRPr="003A3745">
        <w:rPr>
          <w:sz w:val="24"/>
          <w:szCs w:val="24"/>
        </w:rPr>
        <w:t>medicine</w:t>
      </w:r>
      <w:r w:rsidRPr="003A3745">
        <w:rPr>
          <w:sz w:val="24"/>
          <w:szCs w:val="24"/>
          <w:lang w:val="ru-RU"/>
        </w:rPr>
        <w:t>_432.</w:t>
      </w:r>
      <w:r w:rsidRPr="003A3745">
        <w:rPr>
          <w:sz w:val="24"/>
          <w:szCs w:val="24"/>
        </w:rPr>
        <w:t>shtml</w:t>
      </w:r>
      <w:r w:rsidRPr="003A3745">
        <w:rPr>
          <w:sz w:val="24"/>
          <w:szCs w:val="24"/>
          <w:lang w:val="ru-RU"/>
        </w:rPr>
        <w:t>. Ссылка активна на 12.12.2014.</w:t>
      </w:r>
    </w:p>
    <w:p w14:paraId="181BAA9D" w14:textId="77777777" w:rsidR="003A3745" w:rsidRPr="003A3745" w:rsidRDefault="003A3745" w:rsidP="003A3745">
      <w:pPr>
        <w:numPr>
          <w:ilvl w:val="0"/>
          <w:numId w:val="24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Pagedas</w:t>
      </w:r>
      <w:proofErr w:type="spellEnd"/>
      <w:r w:rsidRPr="003A3745">
        <w:rPr>
          <w:sz w:val="24"/>
          <w:szCs w:val="24"/>
        </w:rPr>
        <w:t xml:space="preserve"> AC, inventor; </w:t>
      </w:r>
      <w:proofErr w:type="spellStart"/>
      <w:r w:rsidRPr="003A3745">
        <w:rPr>
          <w:sz w:val="24"/>
          <w:szCs w:val="24"/>
        </w:rPr>
        <w:t>Ancel</w:t>
      </w:r>
      <w:proofErr w:type="spellEnd"/>
      <w:r w:rsidRPr="003A3745">
        <w:rPr>
          <w:sz w:val="24"/>
          <w:szCs w:val="24"/>
        </w:rPr>
        <w:t xml:space="preserve"> Surgical R&amp;D Inc., assignee. Flexible endoscopic grasping and cutting device and positioning tool assembly. United States patent US 20020103498. 2002 Aug 1.</w:t>
      </w:r>
    </w:p>
    <w:p w14:paraId="786CFD8F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b/>
          <w:sz w:val="24"/>
          <w:szCs w:val="24"/>
          <w:lang w:val="ru-RU"/>
        </w:rPr>
      </w:pPr>
      <w:r w:rsidRPr="003A3745">
        <w:rPr>
          <w:b/>
          <w:sz w:val="24"/>
          <w:szCs w:val="24"/>
          <w:lang w:val="ru-RU"/>
        </w:rPr>
        <w:t>Другие публикуемые материалы</w:t>
      </w:r>
    </w:p>
    <w:p w14:paraId="08483D74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25. </w:t>
      </w:r>
      <w:proofErr w:type="spellStart"/>
      <w:r w:rsidRPr="003A3745">
        <w:rPr>
          <w:sz w:val="24"/>
          <w:szCs w:val="24"/>
        </w:rPr>
        <w:t>Статья</w:t>
      </w:r>
      <w:proofErr w:type="spellEnd"/>
      <w:r w:rsidRPr="003A3745">
        <w:rPr>
          <w:sz w:val="24"/>
          <w:szCs w:val="24"/>
        </w:rPr>
        <w:t xml:space="preserve"> в </w:t>
      </w:r>
      <w:proofErr w:type="spellStart"/>
      <w:r w:rsidRPr="003A3745">
        <w:rPr>
          <w:sz w:val="24"/>
          <w:szCs w:val="24"/>
        </w:rPr>
        <w:t>газете</w:t>
      </w:r>
      <w:proofErr w:type="spellEnd"/>
    </w:p>
    <w:p w14:paraId="566A5133" w14:textId="77777777" w:rsidR="003A3745" w:rsidRPr="003A3745" w:rsidRDefault="003A3745" w:rsidP="003A3745">
      <w:pPr>
        <w:numPr>
          <w:ilvl w:val="0"/>
          <w:numId w:val="25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  <w:lang w:val="ru-RU"/>
        </w:rPr>
        <w:t>Мешковский</w:t>
      </w:r>
      <w:proofErr w:type="spellEnd"/>
      <w:r w:rsidRPr="003A3745">
        <w:rPr>
          <w:sz w:val="24"/>
          <w:szCs w:val="24"/>
          <w:lang w:val="ru-RU"/>
        </w:rPr>
        <w:t xml:space="preserve"> А., Быков А. Оригинал или </w:t>
      </w:r>
      <w:proofErr w:type="spellStart"/>
      <w:r w:rsidRPr="003A3745">
        <w:rPr>
          <w:sz w:val="24"/>
          <w:szCs w:val="24"/>
          <w:lang w:val="ru-RU"/>
        </w:rPr>
        <w:t>дженерик</w:t>
      </w:r>
      <w:proofErr w:type="spellEnd"/>
      <w:r w:rsidRPr="003A3745">
        <w:rPr>
          <w:sz w:val="24"/>
          <w:szCs w:val="24"/>
          <w:lang w:val="ru-RU"/>
        </w:rPr>
        <w:t>?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>// Российская газета.</w:t>
      </w:r>
      <w:r w:rsidRPr="003A3745">
        <w:rPr>
          <w:sz w:val="24"/>
          <w:szCs w:val="24"/>
        </w:rPr>
        <w:t> </w:t>
      </w:r>
      <w:proofErr w:type="spellStart"/>
      <w:r w:rsidRPr="003A3745">
        <w:rPr>
          <w:sz w:val="24"/>
          <w:szCs w:val="24"/>
        </w:rPr>
        <w:t>Спецвыпуск</w:t>
      </w:r>
      <w:proofErr w:type="spellEnd"/>
      <w:r w:rsidRPr="003A3745">
        <w:rPr>
          <w:sz w:val="24"/>
          <w:szCs w:val="24"/>
        </w:rPr>
        <w:t xml:space="preserve"> "</w:t>
      </w:r>
      <w:proofErr w:type="spellStart"/>
      <w:r w:rsidRPr="003A3745">
        <w:rPr>
          <w:sz w:val="24"/>
          <w:szCs w:val="24"/>
        </w:rPr>
        <w:t>Фармацевтика</w:t>
      </w:r>
      <w:proofErr w:type="spellEnd"/>
      <w:r w:rsidRPr="003A3745">
        <w:rPr>
          <w:sz w:val="24"/>
          <w:szCs w:val="24"/>
        </w:rPr>
        <w:t xml:space="preserve">". 4 </w:t>
      </w:r>
      <w:proofErr w:type="spellStart"/>
      <w:r w:rsidRPr="003A3745">
        <w:rPr>
          <w:sz w:val="24"/>
          <w:szCs w:val="24"/>
        </w:rPr>
        <w:t>июля</w:t>
      </w:r>
      <w:proofErr w:type="spellEnd"/>
      <w:r w:rsidRPr="003A3745">
        <w:rPr>
          <w:sz w:val="24"/>
          <w:szCs w:val="24"/>
        </w:rPr>
        <w:t>, 2011:5518(142). [</w:t>
      </w:r>
      <w:proofErr w:type="spellStart"/>
      <w:r w:rsidRPr="003A3745">
        <w:rPr>
          <w:sz w:val="24"/>
          <w:szCs w:val="24"/>
        </w:rPr>
        <w:t>Meshkovskii</w:t>
      </w:r>
      <w:proofErr w:type="spellEnd"/>
      <w:r w:rsidRPr="003A3745">
        <w:rPr>
          <w:sz w:val="24"/>
          <w:szCs w:val="24"/>
        </w:rPr>
        <w:t xml:space="preserve"> A., </w:t>
      </w:r>
      <w:proofErr w:type="spellStart"/>
      <w:r w:rsidRPr="003A3745">
        <w:rPr>
          <w:sz w:val="24"/>
          <w:szCs w:val="24"/>
        </w:rPr>
        <w:t>Bykov</w:t>
      </w:r>
      <w:proofErr w:type="spellEnd"/>
      <w:r w:rsidRPr="003A3745">
        <w:rPr>
          <w:sz w:val="24"/>
          <w:szCs w:val="24"/>
        </w:rPr>
        <w:t xml:space="preserve"> A. Original </w:t>
      </w:r>
      <w:proofErr w:type="spellStart"/>
      <w:r w:rsidRPr="003A3745">
        <w:rPr>
          <w:sz w:val="24"/>
          <w:szCs w:val="24"/>
        </w:rPr>
        <w:t>ili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dzhenerik</w:t>
      </w:r>
      <w:proofErr w:type="spellEnd"/>
      <w:r w:rsidRPr="003A3745">
        <w:rPr>
          <w:sz w:val="24"/>
          <w:szCs w:val="24"/>
        </w:rPr>
        <w:t>? </w:t>
      </w:r>
      <w:proofErr w:type="spellStart"/>
      <w:r w:rsidRPr="003A3745">
        <w:rPr>
          <w:sz w:val="24"/>
          <w:szCs w:val="24"/>
        </w:rPr>
        <w:t>Rossiiskaya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gazeta</w:t>
      </w:r>
      <w:proofErr w:type="spellEnd"/>
      <w:r w:rsidRPr="003A3745">
        <w:rPr>
          <w:sz w:val="24"/>
          <w:szCs w:val="24"/>
        </w:rPr>
        <w:t xml:space="preserve">. </w:t>
      </w:r>
      <w:proofErr w:type="spellStart"/>
      <w:r w:rsidRPr="003A3745">
        <w:rPr>
          <w:sz w:val="24"/>
          <w:szCs w:val="24"/>
        </w:rPr>
        <w:t>Spetsvypusk</w:t>
      </w:r>
      <w:proofErr w:type="spellEnd"/>
      <w:r w:rsidRPr="003A3745">
        <w:rPr>
          <w:sz w:val="24"/>
          <w:szCs w:val="24"/>
        </w:rPr>
        <w:t xml:space="preserve"> "</w:t>
      </w:r>
      <w:proofErr w:type="spellStart"/>
      <w:r w:rsidRPr="003A3745">
        <w:rPr>
          <w:sz w:val="24"/>
          <w:szCs w:val="24"/>
        </w:rPr>
        <w:t>Farmatsevtika</w:t>
      </w:r>
      <w:proofErr w:type="spellEnd"/>
      <w:r w:rsidRPr="003A3745">
        <w:rPr>
          <w:sz w:val="24"/>
          <w:szCs w:val="24"/>
        </w:rPr>
        <w:t xml:space="preserve">". 2011 </w:t>
      </w:r>
      <w:proofErr w:type="spellStart"/>
      <w:r w:rsidRPr="003A3745">
        <w:rPr>
          <w:sz w:val="24"/>
          <w:szCs w:val="24"/>
        </w:rPr>
        <w:t>july</w:t>
      </w:r>
      <w:proofErr w:type="spellEnd"/>
      <w:r w:rsidRPr="003A3745">
        <w:rPr>
          <w:sz w:val="24"/>
          <w:szCs w:val="24"/>
        </w:rPr>
        <w:t xml:space="preserve"> 4:5518(142</w:t>
      </w:r>
      <w:proofErr w:type="gramStart"/>
      <w:r w:rsidRPr="003A3745">
        <w:rPr>
          <w:sz w:val="24"/>
          <w:szCs w:val="24"/>
        </w:rPr>
        <w:t>).(</w:t>
      </w:r>
      <w:proofErr w:type="gramEnd"/>
      <w:r w:rsidRPr="003A3745">
        <w:rPr>
          <w:sz w:val="24"/>
          <w:szCs w:val="24"/>
        </w:rPr>
        <w:t>In Russ).]</w:t>
      </w:r>
    </w:p>
    <w:p w14:paraId="47B9E4FF" w14:textId="77777777" w:rsidR="003A3745" w:rsidRPr="003A3745" w:rsidRDefault="003A3745" w:rsidP="003A3745">
      <w:pPr>
        <w:numPr>
          <w:ilvl w:val="0"/>
          <w:numId w:val="25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Tynan</w:t>
      </w:r>
      <w:proofErr w:type="spellEnd"/>
      <w:r w:rsidRPr="003A3745">
        <w:rPr>
          <w:sz w:val="24"/>
          <w:szCs w:val="24"/>
        </w:rPr>
        <w:t xml:space="preserve"> T. Medical improvements lower homicide rate: study sees drop in assault rate. The Washington Post. 2002 Aug </w:t>
      </w:r>
      <w:proofErr w:type="gramStart"/>
      <w:r w:rsidRPr="003A3745">
        <w:rPr>
          <w:sz w:val="24"/>
          <w:szCs w:val="24"/>
        </w:rPr>
        <w:t>12;Sect.</w:t>
      </w:r>
      <w:proofErr w:type="gramEnd"/>
      <w:r w:rsidRPr="003A3745">
        <w:rPr>
          <w:sz w:val="24"/>
          <w:szCs w:val="24"/>
        </w:rPr>
        <w:t xml:space="preserve"> A:2 (col. 4).</w:t>
      </w:r>
    </w:p>
    <w:p w14:paraId="4192F1D0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26. </w:t>
      </w:r>
      <w:proofErr w:type="spellStart"/>
      <w:r w:rsidRPr="003A3745">
        <w:rPr>
          <w:sz w:val="24"/>
          <w:szCs w:val="24"/>
        </w:rPr>
        <w:t>Мультимедиа-материалы</w:t>
      </w:r>
      <w:proofErr w:type="spellEnd"/>
    </w:p>
    <w:p w14:paraId="3D5396F9" w14:textId="77777777" w:rsidR="003A3745" w:rsidRPr="003A3745" w:rsidRDefault="003A3745" w:rsidP="003A3745">
      <w:pPr>
        <w:numPr>
          <w:ilvl w:val="0"/>
          <w:numId w:val="26"/>
        </w:num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 xml:space="preserve">Протокол исследования больных с нарушениями сна (архив). </w:t>
      </w:r>
      <w:r w:rsidRPr="003A3745">
        <w:rPr>
          <w:sz w:val="24"/>
          <w:szCs w:val="24"/>
        </w:rPr>
        <w:t>[</w:t>
      </w:r>
      <w:proofErr w:type="spellStart"/>
      <w:r w:rsidRPr="003A3745">
        <w:rPr>
          <w:sz w:val="24"/>
          <w:szCs w:val="24"/>
        </w:rPr>
        <w:t>Protokol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issledovaniya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bol'nykh</w:t>
      </w:r>
      <w:proofErr w:type="spellEnd"/>
      <w:r w:rsidRPr="003A3745">
        <w:rPr>
          <w:sz w:val="24"/>
          <w:szCs w:val="24"/>
        </w:rPr>
        <w:t xml:space="preserve"> s </w:t>
      </w:r>
      <w:proofErr w:type="spellStart"/>
      <w:r w:rsidRPr="003A3745">
        <w:rPr>
          <w:sz w:val="24"/>
          <w:szCs w:val="24"/>
        </w:rPr>
        <w:t>narusheniyami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sna</w:t>
      </w:r>
      <w:proofErr w:type="spellEnd"/>
      <w:r w:rsidRPr="003A3745">
        <w:rPr>
          <w:sz w:val="24"/>
          <w:szCs w:val="24"/>
        </w:rPr>
        <w:t xml:space="preserve"> (</w:t>
      </w:r>
      <w:proofErr w:type="spellStart"/>
      <w:r w:rsidRPr="003A3745">
        <w:rPr>
          <w:sz w:val="24"/>
          <w:szCs w:val="24"/>
        </w:rPr>
        <w:t>arсhiv</w:t>
      </w:r>
      <w:proofErr w:type="spellEnd"/>
      <w:r w:rsidRPr="003A3745">
        <w:rPr>
          <w:sz w:val="24"/>
          <w:szCs w:val="24"/>
        </w:rPr>
        <w:t xml:space="preserve">). </w:t>
      </w:r>
      <w:r w:rsidRPr="003A3745">
        <w:rPr>
          <w:sz w:val="24"/>
          <w:szCs w:val="24"/>
          <w:lang w:val="ru-RU"/>
        </w:rPr>
        <w:t>(</w:t>
      </w:r>
      <w:r w:rsidRPr="003A3745">
        <w:rPr>
          <w:sz w:val="24"/>
          <w:szCs w:val="24"/>
        </w:rPr>
        <w:t>In</w:t>
      </w:r>
      <w:r w:rsidRPr="003A3745">
        <w:rPr>
          <w:sz w:val="24"/>
          <w:szCs w:val="24"/>
          <w:lang w:val="ru-RU"/>
        </w:rPr>
        <w:t xml:space="preserve"> </w:t>
      </w:r>
      <w:r w:rsidRPr="003A3745">
        <w:rPr>
          <w:sz w:val="24"/>
          <w:szCs w:val="24"/>
        </w:rPr>
        <w:t>Russ</w:t>
      </w:r>
      <w:r w:rsidRPr="003A3745">
        <w:rPr>
          <w:sz w:val="24"/>
          <w:szCs w:val="24"/>
          <w:lang w:val="ru-RU"/>
        </w:rPr>
        <w:t xml:space="preserve">).] Доступно по: </w:t>
      </w:r>
      <w:r w:rsidRPr="003A3745">
        <w:rPr>
          <w:sz w:val="24"/>
          <w:szCs w:val="24"/>
        </w:rPr>
        <w:t>http</w:t>
      </w:r>
      <w:r w:rsidRPr="003A3745">
        <w:rPr>
          <w:sz w:val="24"/>
          <w:szCs w:val="24"/>
          <w:lang w:val="ru-RU"/>
        </w:rPr>
        <w:t>://</w:t>
      </w:r>
      <w:r w:rsidRPr="003A3745">
        <w:rPr>
          <w:sz w:val="24"/>
          <w:szCs w:val="24"/>
        </w:rPr>
        <w:t>sleepmed</w:t>
      </w:r>
      <w:r w:rsidRPr="003A3745">
        <w:rPr>
          <w:sz w:val="24"/>
          <w:szCs w:val="24"/>
          <w:lang w:val="ru-RU"/>
        </w:rPr>
        <w:t>.</w:t>
      </w:r>
      <w:r w:rsidRPr="003A3745">
        <w:rPr>
          <w:sz w:val="24"/>
          <w:szCs w:val="24"/>
        </w:rPr>
        <w:t>ru</w:t>
      </w:r>
      <w:r w:rsidRPr="003A3745">
        <w:rPr>
          <w:sz w:val="24"/>
          <w:szCs w:val="24"/>
          <w:lang w:val="ru-RU"/>
        </w:rPr>
        <w:t>/</w:t>
      </w:r>
      <w:r w:rsidRPr="003A3745">
        <w:rPr>
          <w:sz w:val="24"/>
          <w:szCs w:val="24"/>
        </w:rPr>
        <w:t>protissl</w:t>
      </w:r>
      <w:r w:rsidRPr="003A3745">
        <w:rPr>
          <w:sz w:val="24"/>
          <w:szCs w:val="24"/>
          <w:lang w:val="ru-RU"/>
        </w:rPr>
        <w:t>.</w:t>
      </w:r>
      <w:r w:rsidRPr="003A3745">
        <w:rPr>
          <w:sz w:val="24"/>
          <w:szCs w:val="24"/>
        </w:rPr>
        <w:t>zip</w:t>
      </w:r>
      <w:r w:rsidRPr="003A3745">
        <w:rPr>
          <w:sz w:val="24"/>
          <w:szCs w:val="24"/>
          <w:lang w:val="ru-RU"/>
        </w:rPr>
        <w:t>. Ссылка активна на 12.12.2014.</w:t>
      </w:r>
    </w:p>
    <w:p w14:paraId="4AD3A333" w14:textId="77777777" w:rsidR="003A3745" w:rsidRPr="003A3745" w:rsidRDefault="003A3745" w:rsidP="003A3745">
      <w:pPr>
        <w:numPr>
          <w:ilvl w:val="0"/>
          <w:numId w:val="26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Chason</w:t>
      </w:r>
      <w:proofErr w:type="spellEnd"/>
      <w:r w:rsidRPr="003A3745">
        <w:rPr>
          <w:sz w:val="24"/>
          <w:szCs w:val="24"/>
        </w:rPr>
        <w:t xml:space="preserve"> KW, </w:t>
      </w:r>
      <w:proofErr w:type="spellStart"/>
      <w:r w:rsidRPr="003A3745">
        <w:rPr>
          <w:sz w:val="24"/>
          <w:szCs w:val="24"/>
        </w:rPr>
        <w:t>Sallustio</w:t>
      </w:r>
      <w:proofErr w:type="spellEnd"/>
      <w:r w:rsidRPr="003A3745">
        <w:rPr>
          <w:sz w:val="24"/>
          <w:szCs w:val="24"/>
        </w:rPr>
        <w:t xml:space="preserve"> S. Hospital preparedness for bioterrorism [videocassette]. Secaucus (NJ): Network for Continuing Medical Education; 2002.</w:t>
      </w:r>
    </w:p>
    <w:p w14:paraId="3428C614" w14:textId="77777777" w:rsidR="003A3745" w:rsidRPr="003A3745" w:rsidRDefault="003A3745" w:rsidP="003A3745">
      <w:pPr>
        <w:numPr>
          <w:ilvl w:val="0"/>
          <w:numId w:val="26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Hormone replacement therapy [audio]. National Public Radio. August 5, 2002. Available at: http://www.npr.org/templates/story/story.php?storyId=1147833. Accessed March 4, 2004.</w:t>
      </w:r>
    </w:p>
    <w:p w14:paraId="1B43ABFC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27. </w:t>
      </w:r>
      <w:proofErr w:type="spellStart"/>
      <w:r w:rsidRPr="003A3745">
        <w:rPr>
          <w:sz w:val="24"/>
          <w:szCs w:val="24"/>
        </w:rPr>
        <w:t>Законодательные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документы</w:t>
      </w:r>
      <w:proofErr w:type="spellEnd"/>
    </w:p>
    <w:p w14:paraId="0E29974D" w14:textId="77777777" w:rsidR="003A3745" w:rsidRPr="003A3745" w:rsidRDefault="003A3745" w:rsidP="003A3745">
      <w:pPr>
        <w:numPr>
          <w:ilvl w:val="0"/>
          <w:numId w:val="27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  <w:lang w:val="ru-RU"/>
        </w:rPr>
        <w:t xml:space="preserve">Федеральный закон Российской Федерации №323-Ф3 от 21 ноября 2011 г. «Об основах охраны здоровья граждан Российской Федерации». </w:t>
      </w:r>
      <w:r w:rsidRPr="003A3745">
        <w:rPr>
          <w:sz w:val="24"/>
          <w:szCs w:val="24"/>
        </w:rPr>
        <w:t xml:space="preserve">[Federal Law of Russian Federation №323-F3 of 21 November 2011. «Ob </w:t>
      </w:r>
      <w:proofErr w:type="spellStart"/>
      <w:r w:rsidRPr="003A3745">
        <w:rPr>
          <w:sz w:val="24"/>
          <w:szCs w:val="24"/>
        </w:rPr>
        <w:t>osnovakh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okhrany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zdorov'ya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grazhdan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Rossiiskoi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Federatsii</w:t>
      </w:r>
      <w:proofErr w:type="spellEnd"/>
      <w:r w:rsidRPr="003A3745">
        <w:rPr>
          <w:sz w:val="24"/>
          <w:szCs w:val="24"/>
        </w:rPr>
        <w:t xml:space="preserve">». </w:t>
      </w:r>
      <w:r w:rsidRPr="003A3745">
        <w:rPr>
          <w:sz w:val="24"/>
          <w:szCs w:val="24"/>
          <w:lang w:val="ru-RU"/>
        </w:rPr>
        <w:t>(</w:t>
      </w:r>
      <w:r w:rsidRPr="003A3745">
        <w:rPr>
          <w:sz w:val="24"/>
          <w:szCs w:val="24"/>
        </w:rPr>
        <w:t>In</w:t>
      </w:r>
      <w:r w:rsidRPr="003A3745">
        <w:rPr>
          <w:sz w:val="24"/>
          <w:szCs w:val="24"/>
          <w:lang w:val="ru-RU"/>
        </w:rPr>
        <w:t xml:space="preserve"> </w:t>
      </w:r>
      <w:r w:rsidRPr="003A3745">
        <w:rPr>
          <w:sz w:val="24"/>
          <w:szCs w:val="24"/>
        </w:rPr>
        <w:t>Russ</w:t>
      </w:r>
      <w:r w:rsidRPr="003A3745">
        <w:rPr>
          <w:sz w:val="24"/>
          <w:szCs w:val="24"/>
          <w:lang w:val="ru-RU"/>
        </w:rPr>
        <w:t xml:space="preserve">).] Доступно по: </w:t>
      </w:r>
      <w:r w:rsidRPr="003A3745">
        <w:rPr>
          <w:sz w:val="24"/>
          <w:szCs w:val="24"/>
        </w:rPr>
        <w:t>http</w:t>
      </w:r>
      <w:r w:rsidRPr="003A3745">
        <w:rPr>
          <w:sz w:val="24"/>
          <w:szCs w:val="24"/>
          <w:lang w:val="ru-RU"/>
        </w:rPr>
        <w:t>://</w:t>
      </w:r>
      <w:r w:rsidRPr="003A3745">
        <w:rPr>
          <w:sz w:val="24"/>
          <w:szCs w:val="24"/>
        </w:rPr>
        <w:t>www</w:t>
      </w:r>
      <w:r w:rsidRPr="003A3745">
        <w:rPr>
          <w:sz w:val="24"/>
          <w:szCs w:val="24"/>
          <w:lang w:val="ru-RU"/>
        </w:rPr>
        <w:t>.</w:t>
      </w:r>
      <w:r w:rsidRPr="003A3745">
        <w:rPr>
          <w:sz w:val="24"/>
          <w:szCs w:val="24"/>
        </w:rPr>
        <w:t>rosminzdrav</w:t>
      </w:r>
      <w:r w:rsidRPr="003A3745">
        <w:rPr>
          <w:sz w:val="24"/>
          <w:szCs w:val="24"/>
          <w:lang w:val="ru-RU"/>
        </w:rPr>
        <w:t>.</w:t>
      </w:r>
      <w:r w:rsidRPr="003A3745">
        <w:rPr>
          <w:sz w:val="24"/>
          <w:szCs w:val="24"/>
        </w:rPr>
        <w:t>ru</w:t>
      </w:r>
      <w:r w:rsidRPr="003A3745">
        <w:rPr>
          <w:sz w:val="24"/>
          <w:szCs w:val="24"/>
          <w:lang w:val="ru-RU"/>
        </w:rPr>
        <w:t>/</w:t>
      </w:r>
      <w:r w:rsidRPr="003A3745">
        <w:rPr>
          <w:sz w:val="24"/>
          <w:szCs w:val="24"/>
        </w:rPr>
        <w:t>documents</w:t>
      </w:r>
      <w:r w:rsidRPr="003A3745">
        <w:rPr>
          <w:sz w:val="24"/>
          <w:szCs w:val="24"/>
          <w:lang w:val="ru-RU"/>
        </w:rPr>
        <w:t>/7025-</w:t>
      </w:r>
      <w:r w:rsidRPr="003A3745">
        <w:rPr>
          <w:sz w:val="24"/>
          <w:szCs w:val="24"/>
        </w:rPr>
        <w:t>federalnyy</w:t>
      </w:r>
      <w:r w:rsidRPr="003A3745">
        <w:rPr>
          <w:sz w:val="24"/>
          <w:szCs w:val="24"/>
          <w:lang w:val="ru-RU"/>
        </w:rPr>
        <w:t>-</w:t>
      </w:r>
      <w:r w:rsidRPr="003A3745">
        <w:rPr>
          <w:sz w:val="24"/>
          <w:szCs w:val="24"/>
        </w:rPr>
        <w:t>zakon</w:t>
      </w:r>
      <w:r w:rsidRPr="003A3745">
        <w:rPr>
          <w:sz w:val="24"/>
          <w:szCs w:val="24"/>
          <w:lang w:val="ru-RU"/>
        </w:rPr>
        <w:t>-323-</w:t>
      </w:r>
      <w:r w:rsidRPr="003A3745">
        <w:rPr>
          <w:sz w:val="24"/>
          <w:szCs w:val="24"/>
        </w:rPr>
        <w:t>fz</w:t>
      </w:r>
      <w:r w:rsidRPr="003A3745">
        <w:rPr>
          <w:sz w:val="24"/>
          <w:szCs w:val="24"/>
          <w:lang w:val="ru-RU"/>
        </w:rPr>
        <w:t>-</w:t>
      </w:r>
      <w:r w:rsidRPr="003A3745">
        <w:rPr>
          <w:sz w:val="24"/>
          <w:szCs w:val="24"/>
        </w:rPr>
        <w:t>ot</w:t>
      </w:r>
      <w:r w:rsidRPr="003A3745">
        <w:rPr>
          <w:sz w:val="24"/>
          <w:szCs w:val="24"/>
          <w:lang w:val="ru-RU"/>
        </w:rPr>
        <w:t>-21-</w:t>
      </w:r>
      <w:r w:rsidRPr="003A3745">
        <w:rPr>
          <w:sz w:val="24"/>
          <w:szCs w:val="24"/>
        </w:rPr>
        <w:t>noyabrya</w:t>
      </w:r>
      <w:r w:rsidRPr="003A3745">
        <w:rPr>
          <w:sz w:val="24"/>
          <w:szCs w:val="24"/>
          <w:lang w:val="ru-RU"/>
        </w:rPr>
        <w:t>-2011-</w:t>
      </w:r>
      <w:r w:rsidRPr="003A3745">
        <w:rPr>
          <w:sz w:val="24"/>
          <w:szCs w:val="24"/>
        </w:rPr>
        <w:t>g</w:t>
      </w:r>
      <w:r w:rsidRPr="003A3745">
        <w:rPr>
          <w:sz w:val="24"/>
          <w:szCs w:val="24"/>
          <w:lang w:val="ru-RU"/>
        </w:rPr>
        <w:t xml:space="preserve">. </w:t>
      </w:r>
      <w:proofErr w:type="spellStart"/>
      <w:r w:rsidRPr="003A3745">
        <w:rPr>
          <w:sz w:val="24"/>
          <w:szCs w:val="24"/>
        </w:rPr>
        <w:t>Ссылка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активна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на</w:t>
      </w:r>
      <w:proofErr w:type="spellEnd"/>
      <w:r w:rsidRPr="003A3745">
        <w:rPr>
          <w:sz w:val="24"/>
          <w:szCs w:val="24"/>
        </w:rPr>
        <w:t xml:space="preserve"> 12.12.2014.</w:t>
      </w:r>
    </w:p>
    <w:p w14:paraId="6C9E13A7" w14:textId="77777777" w:rsidR="003A3745" w:rsidRPr="003A3745" w:rsidRDefault="003A3745" w:rsidP="003A3745">
      <w:pPr>
        <w:numPr>
          <w:ilvl w:val="0"/>
          <w:numId w:val="27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Veterans Hearing Loss Compensation Act of 2002, Pub. L. No. 107-9, 115 Stat. 11 (May 24, 2001).</w:t>
      </w:r>
    </w:p>
    <w:p w14:paraId="0764CDBB" w14:textId="77777777" w:rsidR="003A3745" w:rsidRPr="003A3745" w:rsidRDefault="003A3745" w:rsidP="003A3745">
      <w:pPr>
        <w:numPr>
          <w:ilvl w:val="0"/>
          <w:numId w:val="27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Healthy Children Learn Act, S. 1012, 107th Cong., 1st Sess. (2001).</w:t>
      </w:r>
    </w:p>
    <w:p w14:paraId="41352D51" w14:textId="77777777" w:rsidR="003A3745" w:rsidRPr="003A3745" w:rsidRDefault="003A3745" w:rsidP="003A3745">
      <w:pPr>
        <w:numPr>
          <w:ilvl w:val="0"/>
          <w:numId w:val="27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Cardiopulmonary Bypass </w:t>
      </w:r>
      <w:proofErr w:type="spellStart"/>
      <w:r w:rsidRPr="003A3745">
        <w:rPr>
          <w:sz w:val="24"/>
          <w:szCs w:val="24"/>
        </w:rPr>
        <w:t>Intracardiac</w:t>
      </w:r>
      <w:proofErr w:type="spellEnd"/>
      <w:r w:rsidRPr="003A3745">
        <w:rPr>
          <w:sz w:val="24"/>
          <w:szCs w:val="24"/>
        </w:rPr>
        <w:t xml:space="preserve"> Suction Control, 21 C.F.R. Sect. 870.4430 (2002).</w:t>
      </w:r>
    </w:p>
    <w:p w14:paraId="3018409D" w14:textId="77777777" w:rsidR="003A3745" w:rsidRPr="003A3745" w:rsidRDefault="003A3745" w:rsidP="003A3745">
      <w:pPr>
        <w:numPr>
          <w:ilvl w:val="0"/>
          <w:numId w:val="27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Arsenic in Drinking Water: An Update on the Science, Benefits and Cost: Hearing Before the </w:t>
      </w:r>
      <w:proofErr w:type="spellStart"/>
      <w:r w:rsidRPr="003A3745">
        <w:rPr>
          <w:sz w:val="24"/>
          <w:szCs w:val="24"/>
        </w:rPr>
        <w:t>Subcomm</w:t>
      </w:r>
      <w:proofErr w:type="spellEnd"/>
      <w:r w:rsidRPr="003A3745">
        <w:rPr>
          <w:sz w:val="24"/>
          <w:szCs w:val="24"/>
        </w:rPr>
        <w:t>. on Environment, Technology and Standards of the House Comm. on Science, 107th Cong., 1st Sess. (Oct. 4, 2001).</w:t>
      </w:r>
    </w:p>
    <w:p w14:paraId="2D7385C0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28. </w:t>
      </w:r>
      <w:proofErr w:type="spellStart"/>
      <w:r w:rsidRPr="003A3745">
        <w:rPr>
          <w:sz w:val="24"/>
          <w:szCs w:val="24"/>
        </w:rPr>
        <w:t>Карты</w:t>
      </w:r>
      <w:proofErr w:type="spellEnd"/>
    </w:p>
    <w:p w14:paraId="43DEF1DD" w14:textId="77777777" w:rsidR="003A3745" w:rsidRPr="003A3745" w:rsidRDefault="003A3745" w:rsidP="003A3745">
      <w:pPr>
        <w:numPr>
          <w:ilvl w:val="0"/>
          <w:numId w:val="28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lastRenderedPageBreak/>
        <w:t xml:space="preserve">Pratt B, Flick P, </w:t>
      </w:r>
      <w:proofErr w:type="spellStart"/>
      <w:r w:rsidRPr="003A3745">
        <w:rPr>
          <w:sz w:val="24"/>
          <w:szCs w:val="24"/>
        </w:rPr>
        <w:t>Vynne</w:t>
      </w:r>
      <w:proofErr w:type="spellEnd"/>
      <w:r w:rsidRPr="003A3745">
        <w:rPr>
          <w:sz w:val="24"/>
          <w:szCs w:val="24"/>
        </w:rPr>
        <w:t xml:space="preserve"> C, cartographers. Biodiversity hotspots [map]. Washington: Conservation International; 2000.</w:t>
      </w:r>
    </w:p>
    <w:p w14:paraId="5AF18054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29. </w:t>
      </w:r>
      <w:proofErr w:type="spellStart"/>
      <w:r w:rsidRPr="003A3745">
        <w:rPr>
          <w:sz w:val="24"/>
          <w:szCs w:val="24"/>
        </w:rPr>
        <w:t>Словари</w:t>
      </w:r>
      <w:proofErr w:type="spellEnd"/>
      <w:r w:rsidRPr="003A3745">
        <w:rPr>
          <w:sz w:val="24"/>
          <w:szCs w:val="24"/>
        </w:rPr>
        <w:t xml:space="preserve"> и </w:t>
      </w:r>
      <w:proofErr w:type="spellStart"/>
      <w:r w:rsidRPr="003A3745">
        <w:rPr>
          <w:sz w:val="24"/>
          <w:szCs w:val="24"/>
        </w:rPr>
        <w:t>терминологические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справочники</w:t>
      </w:r>
      <w:proofErr w:type="spellEnd"/>
    </w:p>
    <w:p w14:paraId="7DD4F692" w14:textId="77777777" w:rsidR="003A3745" w:rsidRPr="003A3745" w:rsidRDefault="003A3745" w:rsidP="003A3745">
      <w:pPr>
        <w:numPr>
          <w:ilvl w:val="0"/>
          <w:numId w:val="29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Dorland's illustrated medical dictionary. 29th ed. Philadelphia: W.B. Saunders; 2000. </w:t>
      </w:r>
      <w:proofErr w:type="spellStart"/>
      <w:r w:rsidRPr="003A3745">
        <w:rPr>
          <w:sz w:val="24"/>
          <w:szCs w:val="24"/>
        </w:rPr>
        <w:t>Filamin</w:t>
      </w:r>
      <w:proofErr w:type="spellEnd"/>
      <w:r w:rsidRPr="003A3745">
        <w:rPr>
          <w:sz w:val="24"/>
          <w:szCs w:val="24"/>
        </w:rPr>
        <w:t>; p. 675.</w:t>
      </w:r>
    </w:p>
    <w:p w14:paraId="6E0439FE" w14:textId="77777777" w:rsidR="003A3745" w:rsidRPr="004369A3" w:rsidRDefault="003A3745" w:rsidP="003A3745">
      <w:pPr>
        <w:spacing w:before="0" w:beforeAutospacing="0" w:after="0" w:afterAutospacing="0"/>
        <w:outlineLvl w:val="0"/>
        <w:rPr>
          <w:b/>
          <w:sz w:val="24"/>
          <w:szCs w:val="24"/>
          <w:lang w:val="ru-RU"/>
        </w:rPr>
      </w:pPr>
      <w:r w:rsidRPr="004369A3">
        <w:rPr>
          <w:b/>
          <w:sz w:val="24"/>
          <w:szCs w:val="24"/>
          <w:lang w:val="ru-RU"/>
        </w:rPr>
        <w:t>Неопубликованные материалы</w:t>
      </w:r>
    </w:p>
    <w:p w14:paraId="3331C853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30. </w:t>
      </w:r>
      <w:proofErr w:type="spellStart"/>
      <w:r w:rsidRPr="003A3745">
        <w:rPr>
          <w:sz w:val="24"/>
          <w:szCs w:val="24"/>
        </w:rPr>
        <w:t>Статьи</w:t>
      </w:r>
      <w:proofErr w:type="spellEnd"/>
      <w:r w:rsidRPr="003A3745">
        <w:rPr>
          <w:sz w:val="24"/>
          <w:szCs w:val="24"/>
        </w:rPr>
        <w:t xml:space="preserve">, </w:t>
      </w:r>
      <w:proofErr w:type="spellStart"/>
      <w:r w:rsidRPr="003A3745">
        <w:rPr>
          <w:sz w:val="24"/>
          <w:szCs w:val="24"/>
        </w:rPr>
        <w:t>принятые</w:t>
      </w:r>
      <w:proofErr w:type="spellEnd"/>
      <w:r w:rsidRPr="003A3745">
        <w:rPr>
          <w:sz w:val="24"/>
          <w:szCs w:val="24"/>
        </w:rPr>
        <w:t xml:space="preserve"> в </w:t>
      </w:r>
      <w:proofErr w:type="spellStart"/>
      <w:r w:rsidRPr="003A3745">
        <w:rPr>
          <w:sz w:val="24"/>
          <w:szCs w:val="24"/>
        </w:rPr>
        <w:t>печать</w:t>
      </w:r>
      <w:proofErr w:type="spellEnd"/>
    </w:p>
    <w:p w14:paraId="17DEE628" w14:textId="77777777" w:rsidR="003A3745" w:rsidRPr="003A3745" w:rsidRDefault="003A3745" w:rsidP="003A3745">
      <w:pPr>
        <w:numPr>
          <w:ilvl w:val="0"/>
          <w:numId w:val="30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  <w:lang w:val="ru-RU"/>
        </w:rPr>
        <w:t xml:space="preserve">Куприянов С.З. </w:t>
      </w:r>
      <w:proofErr w:type="spellStart"/>
      <w:r w:rsidRPr="003A3745">
        <w:rPr>
          <w:sz w:val="24"/>
          <w:szCs w:val="24"/>
          <w:lang w:val="ru-RU"/>
        </w:rPr>
        <w:t>Воспроизводимость</w:t>
      </w:r>
      <w:proofErr w:type="spellEnd"/>
      <w:r w:rsidRPr="003A3745">
        <w:rPr>
          <w:sz w:val="24"/>
          <w:szCs w:val="24"/>
          <w:lang w:val="ru-RU"/>
        </w:rPr>
        <w:t xml:space="preserve"> провокационных тестов с глюкагоном. //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 xml:space="preserve">Проблемы эндокринологии. – 2014. </w:t>
      </w:r>
      <w:r w:rsidRPr="003A3745">
        <w:rPr>
          <w:sz w:val="24"/>
          <w:szCs w:val="24"/>
        </w:rPr>
        <w:t xml:space="preserve">(в </w:t>
      </w:r>
      <w:proofErr w:type="spellStart"/>
      <w:r w:rsidRPr="003A3745">
        <w:rPr>
          <w:sz w:val="24"/>
          <w:szCs w:val="24"/>
        </w:rPr>
        <w:t>печати</w:t>
      </w:r>
      <w:proofErr w:type="spellEnd"/>
      <w:r w:rsidRPr="003A3745">
        <w:rPr>
          <w:sz w:val="24"/>
          <w:szCs w:val="24"/>
        </w:rPr>
        <w:t>). [</w:t>
      </w:r>
      <w:proofErr w:type="spellStart"/>
      <w:r w:rsidRPr="003A3745">
        <w:rPr>
          <w:sz w:val="24"/>
          <w:szCs w:val="24"/>
        </w:rPr>
        <w:t>Kupriyanov</w:t>
      </w:r>
      <w:proofErr w:type="spellEnd"/>
      <w:r w:rsidRPr="003A3745">
        <w:rPr>
          <w:sz w:val="24"/>
          <w:szCs w:val="24"/>
        </w:rPr>
        <w:t xml:space="preserve"> SZ. </w:t>
      </w:r>
      <w:proofErr w:type="spellStart"/>
      <w:r w:rsidRPr="003A3745">
        <w:rPr>
          <w:sz w:val="24"/>
          <w:szCs w:val="24"/>
        </w:rPr>
        <w:t>Reproductibility</w:t>
      </w:r>
      <w:proofErr w:type="spellEnd"/>
      <w:r w:rsidRPr="003A3745">
        <w:rPr>
          <w:sz w:val="24"/>
          <w:szCs w:val="24"/>
        </w:rPr>
        <w:t xml:space="preserve"> of the glucagon provocation tests. </w:t>
      </w:r>
      <w:proofErr w:type="spellStart"/>
      <w:r w:rsidRPr="003A3745">
        <w:rPr>
          <w:sz w:val="24"/>
          <w:szCs w:val="24"/>
        </w:rPr>
        <w:t>Problemy</w:t>
      </w:r>
      <w:proofErr w:type="spellEnd"/>
      <w:r w:rsidRPr="003A3745">
        <w:rPr>
          <w:sz w:val="24"/>
          <w:szCs w:val="24"/>
        </w:rPr>
        <w:t xml:space="preserve"> of </w:t>
      </w:r>
      <w:proofErr w:type="spellStart"/>
      <w:r w:rsidRPr="003A3745">
        <w:rPr>
          <w:sz w:val="24"/>
          <w:szCs w:val="24"/>
        </w:rPr>
        <w:t>Endocrinologii</w:t>
      </w:r>
      <w:proofErr w:type="spellEnd"/>
      <w:r w:rsidRPr="003A3745">
        <w:rPr>
          <w:sz w:val="24"/>
          <w:szCs w:val="24"/>
        </w:rPr>
        <w:t>. 2014 (in press). (In Russ).].</w:t>
      </w:r>
    </w:p>
    <w:p w14:paraId="5D304361" w14:textId="77777777" w:rsidR="003A3745" w:rsidRPr="003A3745" w:rsidRDefault="003A3745" w:rsidP="003A3745">
      <w:pPr>
        <w:numPr>
          <w:ilvl w:val="0"/>
          <w:numId w:val="30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Tian D, Araki H, Stahl E, </w:t>
      </w:r>
      <w:proofErr w:type="spellStart"/>
      <w:r w:rsidRPr="003A3745">
        <w:rPr>
          <w:sz w:val="24"/>
          <w:szCs w:val="24"/>
        </w:rPr>
        <w:t>Bergelson</w:t>
      </w:r>
      <w:proofErr w:type="spellEnd"/>
      <w:r w:rsidRPr="003A3745">
        <w:rPr>
          <w:sz w:val="24"/>
          <w:szCs w:val="24"/>
        </w:rPr>
        <w:t xml:space="preserve"> J, </w:t>
      </w:r>
      <w:proofErr w:type="spellStart"/>
      <w:r w:rsidRPr="003A3745">
        <w:rPr>
          <w:sz w:val="24"/>
          <w:szCs w:val="24"/>
        </w:rPr>
        <w:t>Kreitman</w:t>
      </w:r>
      <w:proofErr w:type="spellEnd"/>
      <w:r w:rsidRPr="003A3745">
        <w:rPr>
          <w:sz w:val="24"/>
          <w:szCs w:val="24"/>
        </w:rPr>
        <w:t xml:space="preserve"> M. Signature of balancing selection in Arabidopsis. </w:t>
      </w:r>
      <w:proofErr w:type="spellStart"/>
      <w:r w:rsidRPr="003A3745">
        <w:rPr>
          <w:sz w:val="24"/>
          <w:szCs w:val="24"/>
        </w:rPr>
        <w:t>Proc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Natl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Acad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Sci</w:t>
      </w:r>
      <w:proofErr w:type="spellEnd"/>
      <w:r w:rsidRPr="003A3745">
        <w:rPr>
          <w:sz w:val="24"/>
          <w:szCs w:val="24"/>
        </w:rPr>
        <w:t xml:space="preserve"> USA. Forthcoming 2002.</w:t>
      </w:r>
    </w:p>
    <w:p w14:paraId="1F95B895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>Электронные материалы</w:t>
      </w:r>
    </w:p>
    <w:p w14:paraId="4DD6E586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31. CD-ROM</w:t>
      </w:r>
    </w:p>
    <w:p w14:paraId="483024C3" w14:textId="77777777" w:rsidR="003A3745" w:rsidRPr="003A3745" w:rsidRDefault="003A3745" w:rsidP="003A3745">
      <w:pPr>
        <w:numPr>
          <w:ilvl w:val="0"/>
          <w:numId w:val="31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Anderson SC, </w:t>
      </w:r>
      <w:proofErr w:type="spellStart"/>
      <w:r w:rsidRPr="003A3745">
        <w:rPr>
          <w:sz w:val="24"/>
          <w:szCs w:val="24"/>
        </w:rPr>
        <w:t>Poulsen</w:t>
      </w:r>
      <w:proofErr w:type="spellEnd"/>
      <w:r w:rsidRPr="003A3745">
        <w:rPr>
          <w:sz w:val="24"/>
          <w:szCs w:val="24"/>
        </w:rPr>
        <w:t xml:space="preserve"> KB. Anderson's electronic atlas of hematology [CD-ROM]. Philadelphia: Lippincott Williams &amp; Wilkins; 2002.</w:t>
      </w:r>
    </w:p>
    <w:p w14:paraId="79FF39EF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32. </w:t>
      </w:r>
      <w:proofErr w:type="spellStart"/>
      <w:r w:rsidRPr="003A3745">
        <w:rPr>
          <w:sz w:val="24"/>
          <w:szCs w:val="24"/>
        </w:rPr>
        <w:t>Публикации</w:t>
      </w:r>
      <w:proofErr w:type="spellEnd"/>
      <w:r w:rsidRPr="003A3745">
        <w:rPr>
          <w:sz w:val="24"/>
          <w:szCs w:val="24"/>
        </w:rPr>
        <w:t xml:space="preserve"> в </w:t>
      </w:r>
      <w:proofErr w:type="spellStart"/>
      <w:r w:rsidRPr="003A3745">
        <w:rPr>
          <w:sz w:val="24"/>
          <w:szCs w:val="24"/>
        </w:rPr>
        <w:t>электронных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версиях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журналов</w:t>
      </w:r>
      <w:proofErr w:type="spellEnd"/>
    </w:p>
    <w:p w14:paraId="4F5E71A5" w14:textId="77777777" w:rsidR="003A3745" w:rsidRPr="003A3745" w:rsidRDefault="003A3745" w:rsidP="003A3745">
      <w:pPr>
        <w:numPr>
          <w:ilvl w:val="0"/>
          <w:numId w:val="32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  <w:lang w:val="ru-RU"/>
        </w:rPr>
        <w:t xml:space="preserve">Полуэктов М.Г. Первичные и вторичные </w:t>
      </w:r>
      <w:proofErr w:type="spellStart"/>
      <w:r w:rsidRPr="003A3745">
        <w:rPr>
          <w:sz w:val="24"/>
          <w:szCs w:val="24"/>
          <w:lang w:val="ru-RU"/>
        </w:rPr>
        <w:t>инсомнии</w:t>
      </w:r>
      <w:proofErr w:type="spellEnd"/>
      <w:r w:rsidRPr="003A3745">
        <w:rPr>
          <w:sz w:val="24"/>
          <w:szCs w:val="24"/>
          <w:lang w:val="ru-RU"/>
        </w:rPr>
        <w:t xml:space="preserve"> и расстройства дыхания во сне.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>// Журнал неврологии и психиатрии. –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 xml:space="preserve">2011. – Т. 111. – №9 – С. 10-18. </w:t>
      </w:r>
      <w:r w:rsidRPr="003A3745">
        <w:rPr>
          <w:sz w:val="24"/>
          <w:szCs w:val="24"/>
        </w:rPr>
        <w:t>[</w:t>
      </w:r>
      <w:proofErr w:type="spellStart"/>
      <w:r w:rsidRPr="003A3745">
        <w:rPr>
          <w:sz w:val="24"/>
          <w:szCs w:val="24"/>
        </w:rPr>
        <w:t>Poluektov</w:t>
      </w:r>
      <w:proofErr w:type="spellEnd"/>
      <w:r w:rsidRPr="003A3745">
        <w:rPr>
          <w:sz w:val="24"/>
          <w:szCs w:val="24"/>
        </w:rPr>
        <w:t xml:space="preserve"> MG. Primary and secondary insomnia and disorders of breathing during sleep. </w:t>
      </w:r>
      <w:proofErr w:type="spellStart"/>
      <w:r w:rsidRPr="003A3745">
        <w:rPr>
          <w:sz w:val="24"/>
          <w:szCs w:val="24"/>
        </w:rPr>
        <w:t>Zhurnal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nevrologii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i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psikhiatrii</w:t>
      </w:r>
      <w:proofErr w:type="spellEnd"/>
      <w:r w:rsidRPr="003A3745">
        <w:rPr>
          <w:sz w:val="24"/>
          <w:szCs w:val="24"/>
        </w:rPr>
        <w:t xml:space="preserve">. 2011;111(9):10-18. (In Russ).] </w:t>
      </w:r>
      <w:proofErr w:type="spellStart"/>
      <w:r w:rsidRPr="003A3745">
        <w:rPr>
          <w:sz w:val="24"/>
          <w:szCs w:val="24"/>
        </w:rPr>
        <w:t>Доступно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по</w:t>
      </w:r>
      <w:proofErr w:type="spellEnd"/>
      <w:r w:rsidRPr="003A3745">
        <w:rPr>
          <w:sz w:val="24"/>
          <w:szCs w:val="24"/>
        </w:rPr>
        <w:t xml:space="preserve">: http://www.mediasphera.ru/journals/korsakov/detail/782/12404/. </w:t>
      </w:r>
      <w:proofErr w:type="spellStart"/>
      <w:r w:rsidRPr="003A3745">
        <w:rPr>
          <w:sz w:val="24"/>
          <w:szCs w:val="24"/>
        </w:rPr>
        <w:t>Ссылка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активна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на</w:t>
      </w:r>
      <w:proofErr w:type="spellEnd"/>
      <w:r w:rsidRPr="003A3745">
        <w:rPr>
          <w:sz w:val="24"/>
          <w:szCs w:val="24"/>
        </w:rPr>
        <w:t xml:space="preserve"> 12.12.2014.</w:t>
      </w:r>
    </w:p>
    <w:p w14:paraId="753AAF77" w14:textId="77777777" w:rsidR="003A3745" w:rsidRPr="003A3745" w:rsidRDefault="003A3745" w:rsidP="003A3745">
      <w:pPr>
        <w:numPr>
          <w:ilvl w:val="0"/>
          <w:numId w:val="32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Abood</w:t>
      </w:r>
      <w:proofErr w:type="spellEnd"/>
      <w:r w:rsidRPr="003A3745">
        <w:rPr>
          <w:sz w:val="24"/>
          <w:szCs w:val="24"/>
        </w:rPr>
        <w:t xml:space="preserve"> S. Quality improvement initiative in nursing homes: the ANA acts in an advisory role. Am J </w:t>
      </w:r>
      <w:proofErr w:type="spellStart"/>
      <w:r w:rsidRPr="003A3745">
        <w:rPr>
          <w:sz w:val="24"/>
          <w:szCs w:val="24"/>
        </w:rPr>
        <w:t>Nurs</w:t>
      </w:r>
      <w:proofErr w:type="spellEnd"/>
      <w:r w:rsidRPr="003A3745">
        <w:rPr>
          <w:sz w:val="24"/>
          <w:szCs w:val="24"/>
        </w:rPr>
        <w:t> [Internet]. 2002 Jun [cited 2002 Aug 12];102(6</w:t>
      </w:r>
      <w:proofErr w:type="gramStart"/>
      <w:r w:rsidRPr="003A3745">
        <w:rPr>
          <w:sz w:val="24"/>
          <w:szCs w:val="24"/>
        </w:rPr>
        <w:t>):[</w:t>
      </w:r>
      <w:proofErr w:type="gramEnd"/>
      <w:r w:rsidRPr="003A3745">
        <w:rPr>
          <w:sz w:val="24"/>
          <w:szCs w:val="24"/>
        </w:rPr>
        <w:t>about 1 p.]. Available from: </w:t>
      </w:r>
      <w:hyperlink r:id="rId8" w:tgtFrame="_blank" w:history="1">
        <w:r w:rsidRPr="003A3745">
          <w:rPr>
            <w:rStyle w:val="af8"/>
            <w:sz w:val="24"/>
            <w:szCs w:val="24"/>
          </w:rPr>
          <w:t>http://www.nursingworld.org/AJN/2002/june/Wawatch.htmArticle</w:t>
        </w:r>
      </w:hyperlink>
    </w:p>
    <w:p w14:paraId="676A50FA" w14:textId="77777777" w:rsidR="003A3745" w:rsidRPr="003A3745" w:rsidRDefault="003A3745" w:rsidP="003A3745">
      <w:pPr>
        <w:numPr>
          <w:ilvl w:val="0"/>
          <w:numId w:val="32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Abood</w:t>
      </w:r>
      <w:proofErr w:type="spellEnd"/>
      <w:r w:rsidRPr="003A3745">
        <w:rPr>
          <w:sz w:val="24"/>
          <w:szCs w:val="24"/>
        </w:rPr>
        <w:t xml:space="preserve"> S. Quality improvement initiative in nursing homes: the ANA acts in an advisory role. Am J </w:t>
      </w:r>
      <w:proofErr w:type="spellStart"/>
      <w:r w:rsidRPr="003A3745">
        <w:rPr>
          <w:sz w:val="24"/>
          <w:szCs w:val="24"/>
        </w:rPr>
        <w:t>Nurs</w:t>
      </w:r>
      <w:proofErr w:type="spellEnd"/>
      <w:r w:rsidRPr="003A3745">
        <w:rPr>
          <w:sz w:val="24"/>
          <w:szCs w:val="24"/>
        </w:rPr>
        <w:t>. 2002 Jun [cited 2002 Aug 12];102(6</w:t>
      </w:r>
      <w:proofErr w:type="gramStart"/>
      <w:r w:rsidRPr="003A3745">
        <w:rPr>
          <w:sz w:val="24"/>
          <w:szCs w:val="24"/>
        </w:rPr>
        <w:t>):[</w:t>
      </w:r>
      <w:proofErr w:type="gramEnd"/>
      <w:r w:rsidRPr="003A3745">
        <w:rPr>
          <w:sz w:val="24"/>
          <w:szCs w:val="24"/>
        </w:rPr>
        <w:t>about 1 p.]. Available from: </w:t>
      </w:r>
      <w:hyperlink r:id="rId9" w:tgtFrame="_blank" w:history="1">
        <w:r w:rsidRPr="003A3745">
          <w:rPr>
            <w:rStyle w:val="af8"/>
            <w:sz w:val="24"/>
            <w:szCs w:val="24"/>
          </w:rPr>
          <w:t>http://www.nursingworld.org/AJN/2002/june/Wawatch.htmArticle</w:t>
        </w:r>
      </w:hyperlink>
    </w:p>
    <w:p w14:paraId="74B1849F" w14:textId="77777777" w:rsidR="003A3745" w:rsidRPr="004369A3" w:rsidRDefault="003A3745" w:rsidP="003A3745">
      <w:pPr>
        <w:spacing w:before="0" w:beforeAutospacing="0" w:after="0" w:afterAutospacing="0"/>
        <w:outlineLvl w:val="0"/>
        <w:rPr>
          <w:b/>
          <w:sz w:val="24"/>
          <w:szCs w:val="24"/>
          <w:lang w:val="ru-RU"/>
        </w:rPr>
      </w:pPr>
      <w:r w:rsidRPr="004369A3">
        <w:rPr>
          <w:b/>
          <w:sz w:val="24"/>
          <w:szCs w:val="24"/>
          <w:lang w:val="ru-RU"/>
        </w:rPr>
        <w:t>ЛЮБЫЕ источники с цифровым идентификационным номером (</w:t>
      </w:r>
      <w:proofErr w:type="spellStart"/>
      <w:r w:rsidRPr="004369A3">
        <w:rPr>
          <w:b/>
          <w:sz w:val="24"/>
          <w:szCs w:val="24"/>
          <w:lang w:val="ru-RU"/>
        </w:rPr>
        <w:t>Digital</w:t>
      </w:r>
      <w:proofErr w:type="spellEnd"/>
      <w:r w:rsidRPr="004369A3">
        <w:rPr>
          <w:b/>
          <w:sz w:val="24"/>
          <w:szCs w:val="24"/>
          <w:lang w:val="ru-RU"/>
        </w:rPr>
        <w:t xml:space="preserve"> </w:t>
      </w:r>
      <w:proofErr w:type="spellStart"/>
      <w:r w:rsidRPr="004369A3">
        <w:rPr>
          <w:b/>
          <w:sz w:val="24"/>
          <w:szCs w:val="24"/>
          <w:lang w:val="ru-RU"/>
        </w:rPr>
        <w:t>Object</w:t>
      </w:r>
      <w:proofErr w:type="spellEnd"/>
      <w:r w:rsidRPr="004369A3">
        <w:rPr>
          <w:b/>
          <w:sz w:val="24"/>
          <w:szCs w:val="24"/>
          <w:lang w:val="ru-RU"/>
        </w:rPr>
        <w:t xml:space="preserve"> </w:t>
      </w:r>
      <w:proofErr w:type="spellStart"/>
      <w:r w:rsidRPr="004369A3">
        <w:rPr>
          <w:b/>
          <w:sz w:val="24"/>
          <w:szCs w:val="24"/>
          <w:lang w:val="ru-RU"/>
        </w:rPr>
        <w:t>Identifier</w:t>
      </w:r>
      <w:proofErr w:type="spellEnd"/>
      <w:r w:rsidRPr="004369A3">
        <w:rPr>
          <w:b/>
          <w:sz w:val="24"/>
          <w:szCs w:val="24"/>
          <w:lang w:val="ru-RU"/>
        </w:rPr>
        <w:t xml:space="preserve"> - DOI):</w:t>
      </w:r>
    </w:p>
    <w:p w14:paraId="5939C6FD" w14:textId="77777777" w:rsidR="003A3745" w:rsidRPr="003A3745" w:rsidRDefault="003A3745" w:rsidP="003A3745">
      <w:pPr>
        <w:numPr>
          <w:ilvl w:val="0"/>
          <w:numId w:val="33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Zhang M, Holman CD, Price SD, </w:t>
      </w:r>
      <w:proofErr w:type="spellStart"/>
      <w:r w:rsidRPr="003A3745">
        <w:rPr>
          <w:sz w:val="24"/>
          <w:szCs w:val="24"/>
        </w:rPr>
        <w:t>Sanfilippo</w:t>
      </w:r>
      <w:proofErr w:type="spellEnd"/>
      <w:r w:rsidRPr="003A3745">
        <w:rPr>
          <w:sz w:val="24"/>
          <w:szCs w:val="24"/>
        </w:rPr>
        <w:t xml:space="preserve"> FM, Preen DB, </w:t>
      </w:r>
      <w:proofErr w:type="spellStart"/>
      <w:r w:rsidRPr="003A3745">
        <w:rPr>
          <w:sz w:val="24"/>
          <w:szCs w:val="24"/>
        </w:rPr>
        <w:t>Bulsara</w:t>
      </w:r>
      <w:proofErr w:type="spellEnd"/>
      <w:r w:rsidRPr="003A3745">
        <w:rPr>
          <w:sz w:val="24"/>
          <w:szCs w:val="24"/>
        </w:rPr>
        <w:t xml:space="preserve"> MK. Comorbidity and repeat admission to hospital for adverse drug reactions in older adults: retrospective cohort study. BMJ. 2009;</w:t>
      </w:r>
      <w:proofErr w:type="gramStart"/>
      <w:r w:rsidRPr="003A3745">
        <w:rPr>
          <w:sz w:val="24"/>
          <w:szCs w:val="24"/>
        </w:rPr>
        <w:t>338:a</w:t>
      </w:r>
      <w:proofErr w:type="gramEnd"/>
      <w:r w:rsidRPr="003A3745">
        <w:rPr>
          <w:sz w:val="24"/>
          <w:szCs w:val="24"/>
        </w:rPr>
        <w:t xml:space="preserve">2752. </w:t>
      </w:r>
      <w:proofErr w:type="spellStart"/>
      <w:r w:rsidRPr="003A3745">
        <w:rPr>
          <w:sz w:val="24"/>
          <w:szCs w:val="24"/>
        </w:rPr>
        <w:t>doi</w:t>
      </w:r>
      <w:proofErr w:type="spellEnd"/>
      <w:r w:rsidRPr="003A3745">
        <w:rPr>
          <w:sz w:val="24"/>
          <w:szCs w:val="24"/>
        </w:rPr>
        <w:t>: 10.1136/</w:t>
      </w:r>
      <w:proofErr w:type="gramStart"/>
      <w:r w:rsidRPr="003A3745">
        <w:rPr>
          <w:sz w:val="24"/>
          <w:szCs w:val="24"/>
        </w:rPr>
        <w:t>bmj.a</w:t>
      </w:r>
      <w:proofErr w:type="gramEnd"/>
      <w:r w:rsidRPr="003A3745">
        <w:rPr>
          <w:sz w:val="24"/>
          <w:szCs w:val="24"/>
        </w:rPr>
        <w:t>2752.</w:t>
      </w:r>
    </w:p>
    <w:p w14:paraId="1893C23C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33. </w:t>
      </w:r>
      <w:proofErr w:type="spellStart"/>
      <w:r w:rsidRPr="003A3745">
        <w:rPr>
          <w:sz w:val="24"/>
          <w:szCs w:val="24"/>
        </w:rPr>
        <w:t>Монографии</w:t>
      </w:r>
      <w:proofErr w:type="spellEnd"/>
      <w:r w:rsidRPr="003A3745">
        <w:rPr>
          <w:sz w:val="24"/>
          <w:szCs w:val="24"/>
        </w:rPr>
        <w:t xml:space="preserve">, </w:t>
      </w:r>
      <w:proofErr w:type="spellStart"/>
      <w:r w:rsidRPr="003A3745">
        <w:rPr>
          <w:sz w:val="24"/>
          <w:szCs w:val="24"/>
        </w:rPr>
        <w:t>опубликованные</w:t>
      </w:r>
      <w:proofErr w:type="spellEnd"/>
      <w:r w:rsidRPr="003A3745">
        <w:rPr>
          <w:sz w:val="24"/>
          <w:szCs w:val="24"/>
        </w:rPr>
        <w:t xml:space="preserve"> в </w:t>
      </w:r>
      <w:proofErr w:type="spellStart"/>
      <w:r w:rsidRPr="003A3745">
        <w:rPr>
          <w:sz w:val="24"/>
          <w:szCs w:val="24"/>
        </w:rPr>
        <w:t>интернете</w:t>
      </w:r>
      <w:proofErr w:type="spellEnd"/>
    </w:p>
    <w:p w14:paraId="778F47F8" w14:textId="77777777" w:rsidR="003A3745" w:rsidRPr="003A3745" w:rsidRDefault="003A3745" w:rsidP="003A3745">
      <w:pPr>
        <w:numPr>
          <w:ilvl w:val="0"/>
          <w:numId w:val="34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Foley KM, </w:t>
      </w:r>
      <w:proofErr w:type="spellStart"/>
      <w:r w:rsidRPr="003A3745">
        <w:rPr>
          <w:sz w:val="24"/>
          <w:szCs w:val="24"/>
        </w:rPr>
        <w:t>Gelband</w:t>
      </w:r>
      <w:proofErr w:type="spellEnd"/>
      <w:r w:rsidRPr="003A3745">
        <w:rPr>
          <w:sz w:val="24"/>
          <w:szCs w:val="24"/>
        </w:rPr>
        <w:t xml:space="preserve"> H, editors. Improving palliative care for cancer [Internet]. Washington: National Academy Press; 2001 [cited 2002 Jul 9]. Available from: </w:t>
      </w:r>
      <w:hyperlink r:id="rId10" w:tgtFrame="_blank" w:history="1">
        <w:r w:rsidRPr="003A3745">
          <w:rPr>
            <w:rStyle w:val="af8"/>
            <w:sz w:val="24"/>
            <w:szCs w:val="24"/>
          </w:rPr>
          <w:t>http://www.nap.edu/books/0309074029/html/</w:t>
        </w:r>
      </w:hyperlink>
      <w:r w:rsidRPr="003A3745">
        <w:rPr>
          <w:sz w:val="24"/>
          <w:szCs w:val="24"/>
        </w:rPr>
        <w:t>.</w:t>
      </w:r>
    </w:p>
    <w:p w14:paraId="4EC8DC92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34. </w:t>
      </w:r>
      <w:proofErr w:type="spellStart"/>
      <w:r w:rsidRPr="003A3745">
        <w:rPr>
          <w:sz w:val="24"/>
          <w:szCs w:val="24"/>
        </w:rPr>
        <w:t>Отдельные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интернет-страницы</w:t>
      </w:r>
      <w:proofErr w:type="spellEnd"/>
    </w:p>
    <w:p w14:paraId="0AC2A10A" w14:textId="77777777" w:rsidR="003A3745" w:rsidRPr="003A3745" w:rsidRDefault="003A3745" w:rsidP="003A3745">
      <w:pPr>
        <w:numPr>
          <w:ilvl w:val="0"/>
          <w:numId w:val="35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Cancer-Pain.org [Internet]. New York: Association of Cancer Online Resources, Inc.; c2000-01 [updated 2002 May 16; cited 2002 Jul 9]. Available from: </w:t>
      </w:r>
      <w:hyperlink r:id="rId11" w:tgtFrame="_blank" w:history="1">
        <w:r w:rsidRPr="003A3745">
          <w:rPr>
            <w:rStyle w:val="af8"/>
            <w:sz w:val="24"/>
            <w:szCs w:val="24"/>
          </w:rPr>
          <w:t>http://www.cancer-pain.org/</w:t>
        </w:r>
      </w:hyperlink>
      <w:r w:rsidRPr="003A3745">
        <w:rPr>
          <w:sz w:val="24"/>
          <w:szCs w:val="24"/>
        </w:rPr>
        <w:t>.</w:t>
      </w:r>
    </w:p>
    <w:p w14:paraId="67A8A17F" w14:textId="77777777" w:rsidR="003A3745" w:rsidRPr="003A3745" w:rsidRDefault="003A3745" w:rsidP="003A3745">
      <w:pPr>
        <w:numPr>
          <w:ilvl w:val="0"/>
          <w:numId w:val="35"/>
        </w:numPr>
        <w:spacing w:before="0" w:beforeAutospacing="0" w:after="0" w:afterAutospacing="0"/>
        <w:outlineLvl w:val="0"/>
        <w:rPr>
          <w:sz w:val="24"/>
          <w:szCs w:val="24"/>
        </w:rPr>
      </w:pPr>
      <w:hyperlink r:id="rId12" w:history="1">
        <w:proofErr w:type="spellStart"/>
        <w:r w:rsidRPr="003A3745">
          <w:rPr>
            <w:rStyle w:val="af8"/>
            <w:sz w:val="24"/>
            <w:szCs w:val="24"/>
          </w:rPr>
          <w:t>ronc</w:t>
        </w:r>
        <w:proofErr w:type="spellEnd"/>
        <w:r w:rsidRPr="003A3745">
          <w:rPr>
            <w:rStyle w:val="af8"/>
            <w:sz w:val="24"/>
            <w:szCs w:val="24"/>
            <w:lang w:val="ru-RU"/>
          </w:rPr>
          <w:t>.</w:t>
        </w:r>
        <w:proofErr w:type="spellStart"/>
        <w:r w:rsidRPr="003A3745">
          <w:rPr>
            <w:rStyle w:val="af8"/>
            <w:sz w:val="24"/>
            <w:szCs w:val="24"/>
          </w:rPr>
          <w:t>ru</w:t>
        </w:r>
        <w:proofErr w:type="spellEnd"/>
        <w:r w:rsidRPr="003A3745">
          <w:rPr>
            <w:rStyle w:val="af8"/>
            <w:sz w:val="24"/>
            <w:szCs w:val="24"/>
            <w:lang w:val="ru-RU"/>
          </w:rPr>
          <w:t>/</w:t>
        </w:r>
        <w:r w:rsidRPr="003A3745">
          <w:rPr>
            <w:rStyle w:val="af8"/>
            <w:sz w:val="24"/>
            <w:szCs w:val="24"/>
          </w:rPr>
          <w:t>council</w:t>
        </w:r>
      </w:hyperlink>
      <w:r w:rsidRPr="003A3745">
        <w:rPr>
          <w:sz w:val="24"/>
          <w:szCs w:val="24"/>
        </w:rPr>
        <w:t>  </w:t>
      </w:r>
      <w:r w:rsidRPr="003A3745">
        <w:rPr>
          <w:sz w:val="24"/>
          <w:szCs w:val="24"/>
          <w:lang w:val="ru-RU"/>
        </w:rPr>
        <w:t xml:space="preserve">[интернет]. Российский Онкологический Научный Центр имени Н.Н. Блохина РАМН [доступ от 21.03.2012]. </w:t>
      </w:r>
      <w:proofErr w:type="spellStart"/>
      <w:r w:rsidRPr="003A3745">
        <w:rPr>
          <w:sz w:val="24"/>
          <w:szCs w:val="24"/>
        </w:rPr>
        <w:t>Доступ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по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ссылке</w:t>
      </w:r>
      <w:proofErr w:type="spellEnd"/>
      <w:r w:rsidRPr="003A3745">
        <w:rPr>
          <w:sz w:val="24"/>
          <w:szCs w:val="24"/>
        </w:rPr>
        <w:t> </w:t>
      </w:r>
      <w:hyperlink r:id="rId13" w:history="1">
        <w:r w:rsidRPr="003A3745">
          <w:rPr>
            <w:rStyle w:val="af8"/>
            <w:sz w:val="24"/>
            <w:szCs w:val="24"/>
          </w:rPr>
          <w:t>http://www.ronc.ru/council</w:t>
        </w:r>
      </w:hyperlink>
    </w:p>
    <w:p w14:paraId="4B486D10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35. </w:t>
      </w:r>
      <w:proofErr w:type="spellStart"/>
      <w:r w:rsidRPr="003A3745">
        <w:rPr>
          <w:sz w:val="24"/>
          <w:szCs w:val="24"/>
        </w:rPr>
        <w:t>Часть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интернет-страницы</w:t>
      </w:r>
      <w:proofErr w:type="spellEnd"/>
    </w:p>
    <w:p w14:paraId="348CD62E" w14:textId="77777777" w:rsidR="003A3745" w:rsidRPr="003A3745" w:rsidRDefault="003A3745" w:rsidP="003A3745">
      <w:pPr>
        <w:numPr>
          <w:ilvl w:val="0"/>
          <w:numId w:val="36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American Medical Association [Internet]. Chicago: The Association; c1995-2002 [updated 2001 Aug 23; cited 2002 Aug 12]. AMA Office of Group Practice Liaison; [about 2 screens]. Available from: </w:t>
      </w:r>
      <w:hyperlink r:id="rId14" w:tgtFrame="_blank" w:history="1">
        <w:r w:rsidRPr="003A3745">
          <w:rPr>
            <w:rStyle w:val="af8"/>
            <w:sz w:val="24"/>
            <w:szCs w:val="24"/>
          </w:rPr>
          <w:t>http://www.ama-assn.org/ama/pub/category/1736.html</w:t>
        </w:r>
      </w:hyperlink>
    </w:p>
    <w:p w14:paraId="1A01749C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r w:rsidRPr="003A3745">
        <w:rPr>
          <w:sz w:val="24"/>
          <w:szCs w:val="24"/>
          <w:lang w:val="ru-RU"/>
        </w:rPr>
        <w:t>36.</w:t>
      </w:r>
      <w:r w:rsidRPr="003A3745">
        <w:rPr>
          <w:sz w:val="24"/>
          <w:szCs w:val="24"/>
        </w:rPr>
        <w:t> </w:t>
      </w:r>
      <w:r w:rsidRPr="003A3745">
        <w:rPr>
          <w:sz w:val="24"/>
          <w:szCs w:val="24"/>
          <w:lang w:val="ru-RU"/>
        </w:rPr>
        <w:t>База данных в интернете (ссылка на конкретную запись)</w:t>
      </w:r>
    </w:p>
    <w:p w14:paraId="44E34C9A" w14:textId="77777777" w:rsidR="003A3745" w:rsidRPr="003A3745" w:rsidRDefault="003A3745" w:rsidP="003A3745">
      <w:pPr>
        <w:numPr>
          <w:ilvl w:val="0"/>
          <w:numId w:val="37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Открытая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база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данных</w:t>
      </w:r>
      <w:proofErr w:type="spellEnd"/>
      <w:r w:rsidRPr="003A3745">
        <w:rPr>
          <w:sz w:val="24"/>
          <w:szCs w:val="24"/>
        </w:rPr>
        <w:t>:          </w:t>
      </w:r>
      <w:r w:rsidRPr="003A3745">
        <w:rPr>
          <w:sz w:val="24"/>
          <w:szCs w:val="24"/>
        </w:rPr>
        <w:br/>
        <w:t>Who's Certified [Internet]. Evanston (IL): The American Board of Medical Specialists. c2000 -</w:t>
      </w:r>
      <w:proofErr w:type="gramStart"/>
      <w:r w:rsidRPr="003A3745">
        <w:rPr>
          <w:sz w:val="24"/>
          <w:szCs w:val="24"/>
        </w:rPr>
        <w:t>   [</w:t>
      </w:r>
      <w:proofErr w:type="gramEnd"/>
      <w:r w:rsidRPr="003A3745">
        <w:rPr>
          <w:sz w:val="24"/>
          <w:szCs w:val="24"/>
        </w:rPr>
        <w:t>cited 2001 Mar 8]. Available from: </w:t>
      </w:r>
      <w:hyperlink r:id="rId15" w:tgtFrame="_blank" w:history="1">
        <w:r w:rsidRPr="003A3745">
          <w:rPr>
            <w:rStyle w:val="af8"/>
            <w:sz w:val="24"/>
            <w:szCs w:val="24"/>
          </w:rPr>
          <w:t>http://www.abms.org/newsearch.asp</w:t>
        </w:r>
      </w:hyperlink>
    </w:p>
    <w:p w14:paraId="5EFE982B" w14:textId="77777777" w:rsidR="003A3745" w:rsidRPr="003A3745" w:rsidRDefault="003A3745" w:rsidP="003A3745">
      <w:pPr>
        <w:numPr>
          <w:ilvl w:val="0"/>
          <w:numId w:val="37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Закрытая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база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данных</w:t>
      </w:r>
      <w:proofErr w:type="spellEnd"/>
      <w:r w:rsidRPr="003A3745">
        <w:rPr>
          <w:sz w:val="24"/>
          <w:szCs w:val="24"/>
        </w:rPr>
        <w:t>:          </w:t>
      </w:r>
      <w:r w:rsidRPr="003A3745">
        <w:rPr>
          <w:sz w:val="24"/>
          <w:szCs w:val="24"/>
        </w:rPr>
        <w:br/>
      </w:r>
      <w:proofErr w:type="spellStart"/>
      <w:r w:rsidRPr="003A3745">
        <w:rPr>
          <w:sz w:val="24"/>
          <w:szCs w:val="24"/>
        </w:rPr>
        <w:t>Jablonski</w:t>
      </w:r>
      <w:proofErr w:type="spellEnd"/>
      <w:r w:rsidRPr="003A3745">
        <w:rPr>
          <w:sz w:val="24"/>
          <w:szCs w:val="24"/>
        </w:rPr>
        <w:t xml:space="preserve"> S. Online Multiple Congenital Anomaly/Mental Retardation (MCA/MR) </w:t>
      </w:r>
      <w:r w:rsidRPr="003A3745">
        <w:rPr>
          <w:sz w:val="24"/>
          <w:szCs w:val="24"/>
        </w:rPr>
        <w:lastRenderedPageBreak/>
        <w:t>Syndromes [Internet]. Bethesda (MD): National Library of Medicine (US); c1999 [updated 2001 Nov 20; cited 2002 Aug 12]. Available from:</w:t>
      </w:r>
      <w:hyperlink r:id="rId16" w:tgtFrame="_blank" w:history="1">
        <w:r w:rsidRPr="003A3745">
          <w:rPr>
            <w:rStyle w:val="af8"/>
            <w:sz w:val="24"/>
            <w:szCs w:val="24"/>
          </w:rPr>
          <w:t>http://www.nlm.nih.gov/archive//20061212/mesh/jablonski/syndrome_title.html</w:t>
        </w:r>
      </w:hyperlink>
    </w:p>
    <w:p w14:paraId="68209CDC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37. </w:t>
      </w:r>
      <w:proofErr w:type="spellStart"/>
      <w:r w:rsidRPr="003A3745">
        <w:rPr>
          <w:sz w:val="24"/>
          <w:szCs w:val="24"/>
        </w:rPr>
        <w:t>Часть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базы</w:t>
      </w:r>
      <w:proofErr w:type="spellEnd"/>
      <w:r w:rsidRPr="003A3745">
        <w:rPr>
          <w:sz w:val="24"/>
          <w:szCs w:val="24"/>
        </w:rPr>
        <w:t xml:space="preserve"> </w:t>
      </w:r>
      <w:proofErr w:type="spellStart"/>
      <w:r w:rsidRPr="003A3745">
        <w:rPr>
          <w:sz w:val="24"/>
          <w:szCs w:val="24"/>
        </w:rPr>
        <w:t>данных</w:t>
      </w:r>
      <w:proofErr w:type="spellEnd"/>
    </w:p>
    <w:p w14:paraId="462E8BB3" w14:textId="77777777" w:rsidR="003A3745" w:rsidRPr="003A3745" w:rsidRDefault="003A3745" w:rsidP="003A3745">
      <w:pPr>
        <w:numPr>
          <w:ilvl w:val="0"/>
          <w:numId w:val="38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MeSH</w:t>
      </w:r>
      <w:proofErr w:type="spellEnd"/>
      <w:r w:rsidRPr="003A3745">
        <w:rPr>
          <w:sz w:val="24"/>
          <w:szCs w:val="24"/>
        </w:rPr>
        <w:t xml:space="preserve"> Browser [Internet]. Bethesda (MD): National Library of Medicine (US); 2002 - </w:t>
      </w:r>
      <w:proofErr w:type="gramStart"/>
      <w:r w:rsidRPr="003A3745">
        <w:rPr>
          <w:sz w:val="24"/>
          <w:szCs w:val="24"/>
        </w:rPr>
        <w:t>  .</w:t>
      </w:r>
      <w:proofErr w:type="gramEnd"/>
      <w:r w:rsidRPr="003A3745">
        <w:rPr>
          <w:sz w:val="24"/>
          <w:szCs w:val="24"/>
        </w:rPr>
        <w:t xml:space="preserve"> Meta-analysis [cited 2008 Jul 24]; [about 2 p.]. Available from: </w:t>
      </w:r>
      <w:hyperlink r:id="rId17" w:tgtFrame="_blank" w:history="1">
        <w:r w:rsidRPr="003A3745">
          <w:rPr>
            <w:rStyle w:val="af8"/>
            <w:sz w:val="24"/>
            <w:szCs w:val="24"/>
          </w:rPr>
          <w:t>http://www.nlm.nih.gov/cgi/mesh/2008/MB_cgi?mode=&amp;index=16408&amp;view=concept</w:t>
        </w:r>
      </w:hyperlink>
      <w:r w:rsidRPr="003A3745">
        <w:rPr>
          <w:sz w:val="24"/>
          <w:szCs w:val="24"/>
        </w:rPr>
        <w:t> </w:t>
      </w:r>
      <w:proofErr w:type="spellStart"/>
      <w:r w:rsidRPr="003A3745">
        <w:rPr>
          <w:sz w:val="24"/>
          <w:szCs w:val="24"/>
        </w:rPr>
        <w:t>MeSH</w:t>
      </w:r>
      <w:proofErr w:type="spellEnd"/>
      <w:r w:rsidRPr="003A3745">
        <w:rPr>
          <w:sz w:val="24"/>
          <w:szCs w:val="24"/>
        </w:rPr>
        <w:t xml:space="preserve"> Unique ID: D017418.</w:t>
      </w:r>
    </w:p>
    <w:p w14:paraId="02B21B76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38. </w:t>
      </w:r>
      <w:proofErr w:type="spellStart"/>
      <w:r w:rsidRPr="003A3745">
        <w:rPr>
          <w:sz w:val="24"/>
          <w:szCs w:val="24"/>
        </w:rPr>
        <w:t>Блог</w:t>
      </w:r>
      <w:proofErr w:type="spellEnd"/>
    </w:p>
    <w:p w14:paraId="05D431A6" w14:textId="77777777" w:rsidR="003A3745" w:rsidRPr="003A3745" w:rsidRDefault="003A3745" w:rsidP="003A3745">
      <w:pPr>
        <w:numPr>
          <w:ilvl w:val="0"/>
          <w:numId w:val="39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Holt M. The Health Care Blog [Internet]. San Francisco: Matthew Holt. 2003 Oct -</w:t>
      </w:r>
      <w:proofErr w:type="gramStart"/>
      <w:r w:rsidRPr="003A3745">
        <w:rPr>
          <w:sz w:val="24"/>
          <w:szCs w:val="24"/>
        </w:rPr>
        <w:t>   [</w:t>
      </w:r>
      <w:proofErr w:type="gramEnd"/>
      <w:r w:rsidRPr="003A3745">
        <w:rPr>
          <w:sz w:val="24"/>
          <w:szCs w:val="24"/>
        </w:rPr>
        <w:t>cited 2009 Feb 13]. Available from: </w:t>
      </w:r>
      <w:hyperlink r:id="rId18" w:tgtFrame="_blank" w:history="1">
        <w:r w:rsidRPr="003A3745">
          <w:rPr>
            <w:rStyle w:val="af8"/>
            <w:sz w:val="24"/>
            <w:szCs w:val="24"/>
          </w:rPr>
          <w:t>http://www.thehealthcareblog.com/the_health_care_blog/</w:t>
        </w:r>
      </w:hyperlink>
      <w:r w:rsidRPr="003A3745">
        <w:rPr>
          <w:sz w:val="24"/>
          <w:szCs w:val="24"/>
        </w:rPr>
        <w:t>.</w:t>
      </w:r>
    </w:p>
    <w:p w14:paraId="38814E20" w14:textId="77777777" w:rsidR="003A3745" w:rsidRPr="003A3745" w:rsidRDefault="003A3745" w:rsidP="003A3745">
      <w:pPr>
        <w:numPr>
          <w:ilvl w:val="0"/>
          <w:numId w:val="39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 xml:space="preserve">KidneyNotes.com [Internet]. New York: </w:t>
      </w:r>
      <w:proofErr w:type="spellStart"/>
      <w:r w:rsidRPr="003A3745">
        <w:rPr>
          <w:sz w:val="24"/>
          <w:szCs w:val="24"/>
        </w:rPr>
        <w:t>KidneyNotes</w:t>
      </w:r>
      <w:proofErr w:type="spellEnd"/>
      <w:r w:rsidRPr="003A3745">
        <w:rPr>
          <w:sz w:val="24"/>
          <w:szCs w:val="24"/>
        </w:rPr>
        <w:t>. c2006 -</w:t>
      </w:r>
      <w:proofErr w:type="gramStart"/>
      <w:r w:rsidRPr="003A3745">
        <w:rPr>
          <w:sz w:val="24"/>
          <w:szCs w:val="24"/>
        </w:rPr>
        <w:t>   [</w:t>
      </w:r>
      <w:proofErr w:type="gramEnd"/>
      <w:r w:rsidRPr="003A3745">
        <w:rPr>
          <w:sz w:val="24"/>
          <w:szCs w:val="24"/>
        </w:rPr>
        <w:t>cited 2009 Feb 13]. Available from: </w:t>
      </w:r>
      <w:hyperlink r:id="rId19" w:history="1">
        <w:r w:rsidRPr="003A3745">
          <w:rPr>
            <w:rStyle w:val="af8"/>
            <w:sz w:val="24"/>
            <w:szCs w:val="24"/>
          </w:rPr>
          <w:t>http://www.kidneynotes.com/</w:t>
        </w:r>
      </w:hyperlink>
      <w:r w:rsidRPr="003A3745">
        <w:rPr>
          <w:sz w:val="24"/>
          <w:szCs w:val="24"/>
        </w:rPr>
        <w:t>.</w:t>
      </w:r>
    </w:p>
    <w:p w14:paraId="539F0186" w14:textId="77777777" w:rsidR="003A3745" w:rsidRPr="003A3745" w:rsidRDefault="003A3745" w:rsidP="003A3745">
      <w:pPr>
        <w:numPr>
          <w:ilvl w:val="0"/>
          <w:numId w:val="39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Wall Street Journal. HEALTH BLOG: WSJ's blog on health and the business of health [Internet]. Hensley S, editor. New York: Dow Jones &amp; Company, Inc. c2007 -</w:t>
      </w:r>
      <w:proofErr w:type="gramStart"/>
      <w:r w:rsidRPr="003A3745">
        <w:rPr>
          <w:sz w:val="24"/>
          <w:szCs w:val="24"/>
        </w:rPr>
        <w:t>   [</w:t>
      </w:r>
      <w:proofErr w:type="gramEnd"/>
      <w:r w:rsidRPr="003A3745">
        <w:rPr>
          <w:sz w:val="24"/>
          <w:szCs w:val="24"/>
        </w:rPr>
        <w:t>cited 2009 Feb 13]. Available from: </w:t>
      </w:r>
      <w:hyperlink r:id="rId20" w:history="1">
        <w:r w:rsidRPr="003A3745">
          <w:rPr>
            <w:rStyle w:val="af8"/>
            <w:sz w:val="24"/>
            <w:szCs w:val="24"/>
          </w:rPr>
          <w:t>http://blogs.wsj.com/health/</w:t>
        </w:r>
      </w:hyperlink>
      <w:r w:rsidRPr="003A3745">
        <w:rPr>
          <w:sz w:val="24"/>
          <w:szCs w:val="24"/>
        </w:rPr>
        <w:t> .</w:t>
      </w:r>
    </w:p>
    <w:p w14:paraId="160A4F6B" w14:textId="77777777" w:rsidR="003A3745" w:rsidRPr="003A3745" w:rsidRDefault="003A3745" w:rsidP="003A3745">
      <w:p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39. </w:t>
      </w:r>
      <w:proofErr w:type="spellStart"/>
      <w:r w:rsidRPr="003A3745">
        <w:rPr>
          <w:sz w:val="24"/>
          <w:szCs w:val="24"/>
        </w:rPr>
        <w:t>Запись</w:t>
      </w:r>
      <w:proofErr w:type="spellEnd"/>
      <w:r w:rsidRPr="003A3745">
        <w:rPr>
          <w:sz w:val="24"/>
          <w:szCs w:val="24"/>
        </w:rPr>
        <w:t xml:space="preserve"> в </w:t>
      </w:r>
      <w:proofErr w:type="spellStart"/>
      <w:r w:rsidRPr="003A3745">
        <w:rPr>
          <w:sz w:val="24"/>
          <w:szCs w:val="24"/>
        </w:rPr>
        <w:t>блоге</w:t>
      </w:r>
      <w:proofErr w:type="spellEnd"/>
    </w:p>
    <w:p w14:paraId="24957844" w14:textId="77777777" w:rsidR="003A3745" w:rsidRPr="003A3745" w:rsidRDefault="003A3745" w:rsidP="003A3745">
      <w:pPr>
        <w:numPr>
          <w:ilvl w:val="0"/>
          <w:numId w:val="40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Mantone</w:t>
      </w:r>
      <w:proofErr w:type="spellEnd"/>
      <w:r w:rsidRPr="003A3745">
        <w:rPr>
          <w:sz w:val="24"/>
          <w:szCs w:val="24"/>
        </w:rPr>
        <w:t xml:space="preserve"> J. Head trauma haunts many, researchers say. 2008 Jan 29 [cited 2009 Feb 13]. In: Wall Street Journal. HEALTH BLOG [Internet]. New York: Dow Jones &amp; Company, Inc. c2008 - </w:t>
      </w:r>
      <w:proofErr w:type="gramStart"/>
      <w:r w:rsidRPr="003A3745">
        <w:rPr>
          <w:sz w:val="24"/>
          <w:szCs w:val="24"/>
        </w:rPr>
        <w:t>  .</w:t>
      </w:r>
      <w:proofErr w:type="gramEnd"/>
      <w:r w:rsidRPr="003A3745">
        <w:rPr>
          <w:sz w:val="24"/>
          <w:szCs w:val="24"/>
        </w:rPr>
        <w:t xml:space="preserve"> [about 1 screen]. Available from:</w:t>
      </w:r>
      <w:hyperlink r:id="rId21" w:tgtFrame="_blank" w:history="1">
        <w:r w:rsidRPr="003A3745">
          <w:rPr>
            <w:rStyle w:val="af8"/>
            <w:sz w:val="24"/>
            <w:szCs w:val="24"/>
          </w:rPr>
          <w:t>http://blogs.wsj.com/health/2008/01/29/head-trauma-haunts-many-researchers-say/</w:t>
        </w:r>
      </w:hyperlink>
      <w:r w:rsidRPr="003A3745">
        <w:rPr>
          <w:sz w:val="24"/>
          <w:szCs w:val="24"/>
        </w:rPr>
        <w:t>.</w:t>
      </w:r>
    </w:p>
    <w:p w14:paraId="15338B9E" w14:textId="77777777" w:rsidR="003A3745" w:rsidRPr="003A3745" w:rsidRDefault="003A3745" w:rsidP="003A3745">
      <w:pPr>
        <w:numPr>
          <w:ilvl w:val="0"/>
          <w:numId w:val="40"/>
        </w:numPr>
        <w:spacing w:before="0" w:beforeAutospacing="0" w:after="0" w:afterAutospacing="0"/>
        <w:outlineLvl w:val="0"/>
        <w:rPr>
          <w:sz w:val="24"/>
          <w:szCs w:val="24"/>
        </w:rPr>
      </w:pPr>
      <w:r w:rsidRPr="003A3745">
        <w:rPr>
          <w:sz w:val="24"/>
          <w:szCs w:val="24"/>
        </w:rPr>
        <w:t>Campbell A. Diabetes and alcohol: do the two mix? (Part 2). 2008 Jan 28 [cited 2009 Feb 13]. In: Diabetes Self-Management Blog [Internet]. New York: Diabetes Self-Management. [2006 Aug 14]. - 2 p. Available from:   </w:t>
      </w:r>
      <w:r w:rsidRPr="003A3745">
        <w:rPr>
          <w:sz w:val="24"/>
          <w:szCs w:val="24"/>
        </w:rPr>
        <w:br/>
      </w:r>
      <w:hyperlink r:id="rId22" w:tgtFrame="_blank" w:history="1">
        <w:r w:rsidRPr="003A3745">
          <w:rPr>
            <w:rStyle w:val="af8"/>
            <w:sz w:val="24"/>
            <w:szCs w:val="24"/>
          </w:rPr>
          <w:t>http://www.diabetesselfmanagement.com/blog/Amy_Campbell/Diabetes_and_Alcohol_Do_the_Two_Mix_Part_2</w:t>
        </w:r>
      </w:hyperlink>
    </w:p>
    <w:p w14:paraId="757FE7BD" w14:textId="77777777" w:rsidR="003A3745" w:rsidRPr="003A3745" w:rsidRDefault="003A3745" w:rsidP="003A3745">
      <w:pPr>
        <w:numPr>
          <w:ilvl w:val="0"/>
          <w:numId w:val="40"/>
        </w:numPr>
        <w:spacing w:before="0" w:beforeAutospacing="0" w:after="0" w:afterAutospacing="0"/>
        <w:outlineLvl w:val="0"/>
        <w:rPr>
          <w:sz w:val="24"/>
          <w:szCs w:val="24"/>
        </w:rPr>
      </w:pPr>
      <w:proofErr w:type="spellStart"/>
      <w:r w:rsidRPr="003A3745">
        <w:rPr>
          <w:sz w:val="24"/>
          <w:szCs w:val="24"/>
        </w:rPr>
        <w:t>Reider</w:t>
      </w:r>
      <w:proofErr w:type="spellEnd"/>
      <w:r w:rsidRPr="003A3745">
        <w:rPr>
          <w:sz w:val="24"/>
          <w:szCs w:val="24"/>
        </w:rPr>
        <w:t xml:space="preserve"> J. </w:t>
      </w:r>
      <w:proofErr w:type="spellStart"/>
      <w:r w:rsidRPr="003A3745">
        <w:rPr>
          <w:sz w:val="24"/>
          <w:szCs w:val="24"/>
        </w:rPr>
        <w:t>Docnotes</w:t>
      </w:r>
      <w:proofErr w:type="spellEnd"/>
      <w:r w:rsidRPr="003A3745">
        <w:rPr>
          <w:sz w:val="24"/>
          <w:szCs w:val="24"/>
        </w:rPr>
        <w:t xml:space="preserve">: Health, Technology, Family Medicine and other observations [Internet]. [place unknown]: Jacob </w:t>
      </w:r>
      <w:proofErr w:type="spellStart"/>
      <w:r w:rsidRPr="003A3745">
        <w:rPr>
          <w:sz w:val="24"/>
          <w:szCs w:val="24"/>
        </w:rPr>
        <w:t>Reider</w:t>
      </w:r>
      <w:proofErr w:type="spellEnd"/>
      <w:r w:rsidRPr="003A3745">
        <w:rPr>
          <w:sz w:val="24"/>
          <w:szCs w:val="24"/>
        </w:rPr>
        <w:t>. 1999 - </w:t>
      </w:r>
      <w:proofErr w:type="gramStart"/>
      <w:r w:rsidRPr="003A3745">
        <w:rPr>
          <w:sz w:val="24"/>
          <w:szCs w:val="24"/>
        </w:rPr>
        <w:t>  .</w:t>
      </w:r>
      <w:proofErr w:type="gramEnd"/>
      <w:r w:rsidRPr="003A3745">
        <w:rPr>
          <w:sz w:val="24"/>
          <w:szCs w:val="24"/>
        </w:rPr>
        <w:t xml:space="preserve"> CRP again ...; 2004 Apr 2 [cited 2009 Feb 13]; [about 1 screen]. Available </w:t>
      </w:r>
      <w:proofErr w:type="spellStart"/>
      <w:r w:rsidRPr="003A3745">
        <w:rPr>
          <w:sz w:val="24"/>
          <w:szCs w:val="24"/>
        </w:rPr>
        <w:t>from:</w:t>
      </w:r>
      <w:hyperlink r:id="rId23" w:tgtFrame="_blank" w:history="1">
        <w:r w:rsidRPr="003A3745">
          <w:rPr>
            <w:rStyle w:val="af8"/>
            <w:sz w:val="24"/>
            <w:szCs w:val="24"/>
          </w:rPr>
          <w:t>http</w:t>
        </w:r>
        <w:proofErr w:type="spellEnd"/>
        <w:r w:rsidRPr="003A3745">
          <w:rPr>
            <w:rStyle w:val="af8"/>
            <w:sz w:val="24"/>
            <w:szCs w:val="24"/>
          </w:rPr>
          <w:t>://www.docnotes.com/2004/04/crp-again.html</w:t>
        </w:r>
      </w:hyperlink>
    </w:p>
    <w:p w14:paraId="2BC6D8E4" w14:textId="77777777" w:rsidR="003A3745" w:rsidRPr="003A3745" w:rsidRDefault="003A3745" w:rsidP="001E57DB">
      <w:pPr>
        <w:spacing w:before="0" w:beforeAutospacing="0" w:after="0" w:afterAutospacing="0"/>
        <w:outlineLvl w:val="0"/>
        <w:rPr>
          <w:sz w:val="24"/>
          <w:szCs w:val="24"/>
          <w:lang w:val="ru-RU"/>
        </w:rPr>
      </w:pPr>
    </w:p>
    <w:p w14:paraId="132331A5" w14:textId="77777777" w:rsidR="006D0668" w:rsidRDefault="006D0668" w:rsidP="00E848FF">
      <w:pPr>
        <w:spacing w:before="0" w:beforeAutospacing="0" w:after="0" w:afterAutospacing="0"/>
        <w:rPr>
          <w:b/>
          <w:sz w:val="24"/>
          <w:szCs w:val="24"/>
        </w:rPr>
      </w:pPr>
    </w:p>
    <w:p w14:paraId="48344608" w14:textId="77777777" w:rsidR="006D0668" w:rsidRDefault="006D0668" w:rsidP="001E57DB">
      <w:pPr>
        <w:spacing w:before="0" w:beforeAutospacing="0" w:after="0" w:afterAutospacing="0"/>
        <w:outlineLvl w:val="0"/>
        <w:rPr>
          <w:b/>
          <w:sz w:val="24"/>
          <w:szCs w:val="24"/>
          <w:lang w:val="ru-RU"/>
        </w:rPr>
      </w:pPr>
      <w:r w:rsidRPr="009762BE">
        <w:rPr>
          <w:b/>
          <w:sz w:val="24"/>
          <w:szCs w:val="24"/>
          <w:lang w:val="ru-RU"/>
        </w:rPr>
        <w:t>Авторы</w:t>
      </w:r>
    </w:p>
    <w:p w14:paraId="186F7880" w14:textId="77777777" w:rsidR="009762BE" w:rsidRPr="009762BE" w:rsidRDefault="009762BE" w:rsidP="00E848FF">
      <w:pPr>
        <w:spacing w:before="0" w:beforeAutospacing="0" w:after="0" w:afterAutospacing="0"/>
        <w:rPr>
          <w:b/>
          <w:sz w:val="24"/>
          <w:szCs w:val="24"/>
          <w:lang w:val="ru-RU"/>
        </w:rPr>
      </w:pPr>
    </w:p>
    <w:p w14:paraId="076E86F1" w14:textId="77777777" w:rsidR="006D0668" w:rsidRDefault="006D0668" w:rsidP="006D0668">
      <w:pPr>
        <w:spacing w:before="0" w:beforeAutospacing="0" w:after="0" w:afterAutospacing="0"/>
        <w:rPr>
          <w:sz w:val="24"/>
          <w:szCs w:val="24"/>
          <w:lang w:val="ru-RU"/>
        </w:rPr>
      </w:pPr>
      <w:r w:rsidRPr="006D0668">
        <w:rPr>
          <w:b/>
          <w:sz w:val="24"/>
          <w:szCs w:val="24"/>
          <w:lang w:val="ru-RU"/>
        </w:rPr>
        <w:t>Иванов Иван Иванович</w:t>
      </w:r>
      <w:r>
        <w:rPr>
          <w:sz w:val="24"/>
          <w:szCs w:val="24"/>
          <w:lang w:val="ru-RU"/>
        </w:rPr>
        <w:t xml:space="preserve">, проф., д.ф.-м.н., профессор кафедры всего, Институт всего, ФГОУ ВПО «Правильный университет», ул. Хорошая, д. 11, г. Правильный, 111111, Россия, </w:t>
      </w:r>
    </w:p>
    <w:p w14:paraId="363B871F" w14:textId="77777777" w:rsidR="006D0668" w:rsidRDefault="006D0668" w:rsidP="006D0668">
      <w:pPr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e-mail </w:t>
      </w:r>
      <w:hyperlink r:id="rId24" w:history="1">
        <w:r w:rsidRPr="00BF0CDE">
          <w:rPr>
            <w:rStyle w:val="af8"/>
            <w:sz w:val="24"/>
            <w:szCs w:val="24"/>
          </w:rPr>
          <w:t>Ivanov@mail.ru</w:t>
        </w:r>
      </w:hyperlink>
      <w:r>
        <w:rPr>
          <w:sz w:val="24"/>
          <w:szCs w:val="24"/>
        </w:rPr>
        <w:t xml:space="preserve"> </w:t>
      </w:r>
    </w:p>
    <w:p w14:paraId="24BB7340" w14:textId="77777777" w:rsidR="006D0668" w:rsidRDefault="006D0668" w:rsidP="006D0668">
      <w:pPr>
        <w:spacing w:before="0" w:beforeAutospacing="0" w:after="0" w:afterAutospacing="0"/>
        <w:rPr>
          <w:sz w:val="24"/>
          <w:szCs w:val="24"/>
        </w:rPr>
      </w:pPr>
    </w:p>
    <w:p w14:paraId="46412090" w14:textId="77777777" w:rsidR="006D0668" w:rsidRDefault="006D0668" w:rsidP="006D0668">
      <w:pPr>
        <w:spacing w:before="0" w:beforeAutospacing="0" w:after="0" w:afterAutospacing="0"/>
        <w:rPr>
          <w:sz w:val="24"/>
          <w:szCs w:val="24"/>
          <w:lang w:val="ru-RU"/>
        </w:rPr>
      </w:pPr>
      <w:r w:rsidRPr="006A5945">
        <w:rPr>
          <w:b/>
          <w:sz w:val="24"/>
          <w:szCs w:val="24"/>
          <w:lang w:val="ru-RU"/>
        </w:rPr>
        <w:t>Петров Петр Петрович</w:t>
      </w:r>
      <w:r>
        <w:rPr>
          <w:sz w:val="24"/>
          <w:szCs w:val="24"/>
          <w:lang w:val="ru-RU"/>
        </w:rPr>
        <w:t xml:space="preserve">, доцент, к.ф.-м.н., проректор на науке Организации всего, ул. </w:t>
      </w:r>
      <w:r w:rsidR="006A5945">
        <w:rPr>
          <w:sz w:val="24"/>
          <w:szCs w:val="24"/>
          <w:lang w:val="ru-RU"/>
        </w:rPr>
        <w:t>Дальняя, д. 15, г. Санкт-Петербург, 190000, Россия</w:t>
      </w:r>
    </w:p>
    <w:p w14:paraId="4B8B04A3" w14:textId="77777777" w:rsidR="006A5945" w:rsidRDefault="006A5945" w:rsidP="006D0668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</w:rPr>
        <w:t>e-mail</w:t>
      </w:r>
      <w:r w:rsidRPr="006A5945">
        <w:rPr>
          <w:sz w:val="24"/>
          <w:szCs w:val="24"/>
        </w:rPr>
        <w:t xml:space="preserve"> </w:t>
      </w:r>
      <w:hyperlink r:id="rId25" w:history="1">
        <w:r w:rsidRPr="00BF0CDE">
          <w:rPr>
            <w:rStyle w:val="af8"/>
            <w:sz w:val="24"/>
            <w:szCs w:val="24"/>
          </w:rPr>
          <w:t>petrov@mail.ru</w:t>
        </w:r>
      </w:hyperlink>
      <w:r>
        <w:rPr>
          <w:sz w:val="24"/>
          <w:szCs w:val="24"/>
          <w:lang w:val="ru-RU"/>
        </w:rPr>
        <w:t xml:space="preserve"> </w:t>
      </w:r>
    </w:p>
    <w:p w14:paraId="2F3DB044" w14:textId="77777777" w:rsidR="006A5945" w:rsidRDefault="006A5945" w:rsidP="006D0668">
      <w:pPr>
        <w:spacing w:before="0" w:beforeAutospacing="0" w:after="0" w:afterAutospacing="0"/>
        <w:rPr>
          <w:sz w:val="24"/>
          <w:szCs w:val="24"/>
          <w:lang w:val="ru-RU"/>
        </w:rPr>
      </w:pPr>
    </w:p>
    <w:p w14:paraId="6C9FEC61" w14:textId="77777777" w:rsidR="006A5945" w:rsidRDefault="006A5945" w:rsidP="001E57DB">
      <w:pPr>
        <w:spacing w:before="0" w:beforeAutospacing="0" w:after="0" w:afterAutospacing="0"/>
        <w:outlineLvl w:val="0"/>
        <w:rPr>
          <w:b/>
          <w:sz w:val="24"/>
          <w:szCs w:val="24"/>
        </w:rPr>
      </w:pPr>
      <w:r w:rsidRPr="006A5945">
        <w:rPr>
          <w:b/>
          <w:sz w:val="24"/>
          <w:szCs w:val="24"/>
        </w:rPr>
        <w:t>Authors</w:t>
      </w:r>
    </w:p>
    <w:p w14:paraId="4E3C309C" w14:textId="77777777" w:rsidR="006A5945" w:rsidRDefault="006A5945" w:rsidP="006D0668">
      <w:pPr>
        <w:spacing w:before="0" w:beforeAutospacing="0" w:after="0" w:afterAutospacing="0"/>
        <w:rPr>
          <w:b/>
          <w:sz w:val="24"/>
          <w:szCs w:val="24"/>
        </w:rPr>
      </w:pPr>
    </w:p>
    <w:p w14:paraId="7621B5BF" w14:textId="77777777" w:rsidR="006A5945" w:rsidRDefault="006A5945" w:rsidP="006D0668">
      <w:pPr>
        <w:spacing w:before="0" w:beforeAutospacing="0" w:after="0" w:afterAutospacing="0"/>
        <w:rPr>
          <w:sz w:val="24"/>
          <w:szCs w:val="24"/>
          <w:lang w:val="ru-RU"/>
        </w:rPr>
      </w:pPr>
      <w:r w:rsidRPr="006A5945">
        <w:rPr>
          <w:b/>
          <w:sz w:val="24"/>
          <w:szCs w:val="24"/>
        </w:rPr>
        <w:t xml:space="preserve">Ivanov Ivan </w:t>
      </w:r>
      <w:proofErr w:type="spellStart"/>
      <w:r w:rsidRPr="006A5945">
        <w:rPr>
          <w:b/>
          <w:sz w:val="24"/>
          <w:szCs w:val="24"/>
        </w:rPr>
        <w:t>Ivanovich</w:t>
      </w:r>
      <w:proofErr w:type="spellEnd"/>
      <w:r>
        <w:rPr>
          <w:sz w:val="24"/>
          <w:szCs w:val="24"/>
        </w:rPr>
        <w:t xml:space="preserve">, Professor, Doctor of Physics, professor </w:t>
      </w:r>
      <w:r w:rsidRPr="006A5945">
        <w:rPr>
          <w:sz w:val="24"/>
          <w:szCs w:val="24"/>
        </w:rPr>
        <w:t>at the Department of</w:t>
      </w:r>
      <w:r>
        <w:rPr>
          <w:sz w:val="24"/>
          <w:szCs w:val="24"/>
        </w:rPr>
        <w:t xml:space="preserve"> All, Institute of All, University, Good str., 11, </w:t>
      </w:r>
      <w:proofErr w:type="spellStart"/>
      <w:r>
        <w:rPr>
          <w:sz w:val="24"/>
          <w:szCs w:val="24"/>
        </w:rPr>
        <w:t>Pravilnyi</w:t>
      </w:r>
      <w:proofErr w:type="spellEnd"/>
      <w:r>
        <w:rPr>
          <w:sz w:val="24"/>
          <w:szCs w:val="24"/>
        </w:rPr>
        <w:t>, 111111, Russia</w:t>
      </w:r>
    </w:p>
    <w:p w14:paraId="064661DE" w14:textId="77777777" w:rsidR="006A5945" w:rsidRDefault="006A5945" w:rsidP="006A5945">
      <w:pPr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 xml:space="preserve">e-mail </w:t>
      </w:r>
      <w:hyperlink r:id="rId26" w:history="1">
        <w:r w:rsidRPr="00BF0CDE">
          <w:rPr>
            <w:rStyle w:val="af8"/>
            <w:sz w:val="24"/>
            <w:szCs w:val="24"/>
          </w:rPr>
          <w:t>Ivanov@mail.ru</w:t>
        </w:r>
      </w:hyperlink>
      <w:r>
        <w:rPr>
          <w:sz w:val="24"/>
          <w:szCs w:val="24"/>
        </w:rPr>
        <w:t xml:space="preserve"> </w:t>
      </w:r>
    </w:p>
    <w:p w14:paraId="55253054" w14:textId="77777777" w:rsidR="006A5945" w:rsidRPr="006A5945" w:rsidRDefault="006A5945" w:rsidP="006D0668">
      <w:pPr>
        <w:spacing w:before="0" w:beforeAutospacing="0" w:after="0" w:afterAutospacing="0"/>
        <w:rPr>
          <w:sz w:val="24"/>
          <w:szCs w:val="24"/>
          <w:lang w:val="ru-RU"/>
        </w:rPr>
      </w:pPr>
    </w:p>
    <w:p w14:paraId="0EBBE694" w14:textId="77777777" w:rsidR="006A5945" w:rsidRDefault="006A5945" w:rsidP="006D0668">
      <w:pPr>
        <w:spacing w:before="0" w:beforeAutospacing="0" w:after="0" w:afterAutospacing="0"/>
        <w:rPr>
          <w:sz w:val="24"/>
          <w:szCs w:val="24"/>
        </w:rPr>
      </w:pPr>
    </w:p>
    <w:p w14:paraId="598969FF" w14:textId="61203589" w:rsidR="006A5945" w:rsidRDefault="006A5945" w:rsidP="001E57DB">
      <w:pPr>
        <w:spacing w:before="0" w:beforeAutospacing="0" w:after="0" w:afterAutospacing="0"/>
        <w:outlineLvl w:val="0"/>
        <w:rPr>
          <w:sz w:val="24"/>
          <w:szCs w:val="24"/>
          <w:lang w:val="ru-RU"/>
        </w:rPr>
      </w:pPr>
      <w:proofErr w:type="spellStart"/>
      <w:r w:rsidRPr="006A5945">
        <w:rPr>
          <w:b/>
          <w:sz w:val="24"/>
          <w:szCs w:val="24"/>
        </w:rPr>
        <w:t>Petrov</w:t>
      </w:r>
      <w:proofErr w:type="spellEnd"/>
      <w:r w:rsidRPr="006A5945">
        <w:rPr>
          <w:b/>
          <w:sz w:val="24"/>
          <w:szCs w:val="24"/>
        </w:rPr>
        <w:t xml:space="preserve"> Petr </w:t>
      </w:r>
      <w:proofErr w:type="spellStart"/>
      <w:r w:rsidRPr="006A5945">
        <w:rPr>
          <w:b/>
          <w:sz w:val="24"/>
          <w:szCs w:val="24"/>
        </w:rPr>
        <w:t>Petrovich</w:t>
      </w:r>
      <w:proofErr w:type="spellEnd"/>
      <w:r>
        <w:rPr>
          <w:sz w:val="24"/>
          <w:szCs w:val="24"/>
        </w:rPr>
        <w:t xml:space="preserve">, </w:t>
      </w:r>
      <w:r w:rsidRPr="006A5945">
        <w:rPr>
          <w:sz w:val="24"/>
          <w:szCs w:val="24"/>
        </w:rPr>
        <w:t>Docent</w:t>
      </w:r>
      <w:r>
        <w:rPr>
          <w:sz w:val="24"/>
          <w:szCs w:val="24"/>
        </w:rPr>
        <w:t xml:space="preserve">, PhD in Physics, </w:t>
      </w:r>
      <w:r w:rsidRPr="006A5945">
        <w:rPr>
          <w:sz w:val="24"/>
          <w:szCs w:val="24"/>
        </w:rPr>
        <w:t xml:space="preserve">…. </w:t>
      </w:r>
      <w:bookmarkStart w:id="0" w:name="_GoBack"/>
      <w:bookmarkEnd w:id="0"/>
    </w:p>
    <w:p w14:paraId="07B43840" w14:textId="77777777" w:rsidR="006A5945" w:rsidRDefault="006A5945" w:rsidP="006A5945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</w:rPr>
        <w:t>e</w:t>
      </w:r>
      <w:r w:rsidRPr="009762BE">
        <w:rPr>
          <w:sz w:val="24"/>
          <w:szCs w:val="24"/>
          <w:lang w:val="ru-RU"/>
        </w:rPr>
        <w:t>-</w:t>
      </w:r>
      <w:r>
        <w:rPr>
          <w:sz w:val="24"/>
          <w:szCs w:val="24"/>
        </w:rPr>
        <w:t>mail</w:t>
      </w:r>
      <w:r w:rsidRPr="009762BE">
        <w:rPr>
          <w:sz w:val="24"/>
          <w:szCs w:val="24"/>
          <w:lang w:val="ru-RU"/>
        </w:rPr>
        <w:t xml:space="preserve"> </w:t>
      </w:r>
      <w:hyperlink r:id="rId27" w:history="1">
        <w:r w:rsidRPr="00BF0CDE">
          <w:rPr>
            <w:rStyle w:val="af8"/>
            <w:sz w:val="24"/>
            <w:szCs w:val="24"/>
          </w:rPr>
          <w:t>petrov</w:t>
        </w:r>
        <w:r w:rsidRPr="009762BE">
          <w:rPr>
            <w:rStyle w:val="af8"/>
            <w:sz w:val="24"/>
            <w:szCs w:val="24"/>
            <w:lang w:val="ru-RU"/>
          </w:rPr>
          <w:t>@</w:t>
        </w:r>
        <w:r w:rsidRPr="00BF0CDE">
          <w:rPr>
            <w:rStyle w:val="af8"/>
            <w:sz w:val="24"/>
            <w:szCs w:val="24"/>
          </w:rPr>
          <w:t>mail</w:t>
        </w:r>
        <w:r w:rsidRPr="009762BE">
          <w:rPr>
            <w:rStyle w:val="af8"/>
            <w:sz w:val="24"/>
            <w:szCs w:val="24"/>
            <w:lang w:val="ru-RU"/>
          </w:rPr>
          <w:t>.</w:t>
        </w:r>
        <w:proofErr w:type="spellStart"/>
        <w:r w:rsidRPr="00BF0CDE">
          <w:rPr>
            <w:rStyle w:val="af8"/>
            <w:sz w:val="24"/>
            <w:szCs w:val="24"/>
          </w:rPr>
          <w:t>ru</w:t>
        </w:r>
        <w:proofErr w:type="spellEnd"/>
      </w:hyperlink>
      <w:r>
        <w:rPr>
          <w:sz w:val="24"/>
          <w:szCs w:val="24"/>
          <w:lang w:val="ru-RU"/>
        </w:rPr>
        <w:t xml:space="preserve"> </w:t>
      </w:r>
    </w:p>
    <w:p w14:paraId="6635EFA0" w14:textId="649B6725" w:rsidR="00465936" w:rsidRPr="006A5945" w:rsidRDefault="00465936" w:rsidP="009762BE">
      <w:pPr>
        <w:spacing w:before="0" w:beforeAutospacing="0" w:after="0" w:afterAutospacing="0"/>
        <w:rPr>
          <w:b/>
        </w:rPr>
      </w:pPr>
    </w:p>
    <w:sectPr w:rsidR="00465936" w:rsidRPr="006A5945" w:rsidSect="00440C40">
      <w:footnotePr>
        <w:numFmt w:val="lowerLetter"/>
      </w:footnotePr>
      <w:pgSz w:w="11510" w:h="16840" w:code="9"/>
      <w:pgMar w:top="567" w:right="851" w:bottom="567" w:left="851" w:header="227" w:footer="22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D81D0" w14:textId="77777777" w:rsidR="00EF0CE4" w:rsidRDefault="00EF0CE4" w:rsidP="00781714">
      <w:pPr>
        <w:spacing w:before="0" w:after="0"/>
      </w:pPr>
      <w:r>
        <w:separator/>
      </w:r>
    </w:p>
  </w:endnote>
  <w:endnote w:type="continuationSeparator" w:id="0">
    <w:p w14:paraId="4EC3EC29" w14:textId="77777777" w:rsidR="00EF0CE4" w:rsidRDefault="00EF0CE4" w:rsidP="0078171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A0CD75" w14:textId="77777777" w:rsidR="00EF0CE4" w:rsidRDefault="00EF0CE4" w:rsidP="00781714">
      <w:pPr>
        <w:spacing w:before="0" w:after="0"/>
      </w:pPr>
      <w:r>
        <w:separator/>
      </w:r>
    </w:p>
  </w:footnote>
  <w:footnote w:type="continuationSeparator" w:id="0">
    <w:p w14:paraId="5E9ABB0F" w14:textId="77777777" w:rsidR="00EF0CE4" w:rsidRDefault="00EF0CE4" w:rsidP="00781714">
      <w:pPr>
        <w:spacing w:before="0" w:after="0"/>
      </w:pPr>
      <w:r>
        <w:continuationSeparator/>
      </w:r>
    </w:p>
  </w:footnote>
  <w:footnote w:id="1">
    <w:p w14:paraId="4700B358" w14:textId="77777777" w:rsidR="00D67614" w:rsidRDefault="00D67614">
      <w:pPr>
        <w:pStyle w:val="af5"/>
      </w:pPr>
      <w:r>
        <w:rPr>
          <w:rStyle w:val="af7"/>
        </w:rPr>
        <w:footnoteRef/>
      </w:r>
      <w:r>
        <w:t xml:space="preserve"> </w:t>
      </w:r>
      <w:hyperlink r:id="rId1" w:history="1">
        <w:r w:rsidRPr="00BF0CDE">
          <w:rPr>
            <w:rStyle w:val="af8"/>
          </w:rPr>
          <w:t>Ivanov@mail.ru</w:t>
        </w:r>
      </w:hyperlink>
      <w:r>
        <w:t xml:space="preserve"> </w:t>
      </w:r>
    </w:p>
  </w:footnote>
  <w:footnote w:id="2">
    <w:p w14:paraId="00ED11A3" w14:textId="77777777" w:rsidR="00D67614" w:rsidRDefault="00D67614">
      <w:pPr>
        <w:pStyle w:val="af5"/>
      </w:pPr>
      <w:r>
        <w:rPr>
          <w:rStyle w:val="af7"/>
        </w:rPr>
        <w:footnoteRef/>
      </w:r>
      <w:r>
        <w:t xml:space="preserve"> </w:t>
      </w:r>
      <w:hyperlink r:id="rId2" w:history="1">
        <w:r w:rsidRPr="00BF0CDE">
          <w:rPr>
            <w:rStyle w:val="af8"/>
          </w:rPr>
          <w:t>petrov@mail.ru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44505"/>
    <w:multiLevelType w:val="multilevel"/>
    <w:tmpl w:val="3C58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7280C"/>
    <w:multiLevelType w:val="multilevel"/>
    <w:tmpl w:val="0D98C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192B19"/>
    <w:multiLevelType w:val="multilevel"/>
    <w:tmpl w:val="4DCAD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3543FB"/>
    <w:multiLevelType w:val="multilevel"/>
    <w:tmpl w:val="58202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503FF4"/>
    <w:multiLevelType w:val="multilevel"/>
    <w:tmpl w:val="7FB26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AA37D5"/>
    <w:multiLevelType w:val="multilevel"/>
    <w:tmpl w:val="58FC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1B28E2"/>
    <w:multiLevelType w:val="multilevel"/>
    <w:tmpl w:val="4CEC5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A13A58"/>
    <w:multiLevelType w:val="multilevel"/>
    <w:tmpl w:val="0D803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974AA4"/>
    <w:multiLevelType w:val="multilevel"/>
    <w:tmpl w:val="8C52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A83DA9"/>
    <w:multiLevelType w:val="multilevel"/>
    <w:tmpl w:val="6902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4F69B3"/>
    <w:multiLevelType w:val="multilevel"/>
    <w:tmpl w:val="8A52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EA0308"/>
    <w:multiLevelType w:val="multilevel"/>
    <w:tmpl w:val="F0686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9B363E"/>
    <w:multiLevelType w:val="multilevel"/>
    <w:tmpl w:val="3A6A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11E3AD0"/>
    <w:multiLevelType w:val="multilevel"/>
    <w:tmpl w:val="F6AC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32D35"/>
    <w:multiLevelType w:val="multilevel"/>
    <w:tmpl w:val="F3F22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EC174A"/>
    <w:multiLevelType w:val="multilevel"/>
    <w:tmpl w:val="4E0E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D87355"/>
    <w:multiLevelType w:val="multilevel"/>
    <w:tmpl w:val="C89CB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A46097E"/>
    <w:multiLevelType w:val="multilevel"/>
    <w:tmpl w:val="9B5E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7A63D6"/>
    <w:multiLevelType w:val="multilevel"/>
    <w:tmpl w:val="84E4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7B1F7D"/>
    <w:multiLevelType w:val="multilevel"/>
    <w:tmpl w:val="5F9A1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7974DD6"/>
    <w:multiLevelType w:val="multilevel"/>
    <w:tmpl w:val="BFC22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B94D07"/>
    <w:multiLevelType w:val="multilevel"/>
    <w:tmpl w:val="B264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E55ECC"/>
    <w:multiLevelType w:val="multilevel"/>
    <w:tmpl w:val="1E54F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8552F1"/>
    <w:multiLevelType w:val="multilevel"/>
    <w:tmpl w:val="5E5C6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DA4657"/>
    <w:multiLevelType w:val="multilevel"/>
    <w:tmpl w:val="5290D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7F12D03"/>
    <w:multiLevelType w:val="multilevel"/>
    <w:tmpl w:val="12D8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5C798E"/>
    <w:multiLevelType w:val="multilevel"/>
    <w:tmpl w:val="FAFC2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9234C99"/>
    <w:multiLevelType w:val="multilevel"/>
    <w:tmpl w:val="8C949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CC645D"/>
    <w:multiLevelType w:val="multilevel"/>
    <w:tmpl w:val="2974A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045105"/>
    <w:multiLevelType w:val="multilevel"/>
    <w:tmpl w:val="DDC6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9A40486"/>
    <w:multiLevelType w:val="multilevel"/>
    <w:tmpl w:val="60120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3252EB"/>
    <w:multiLevelType w:val="multilevel"/>
    <w:tmpl w:val="9A54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1967F0"/>
    <w:multiLevelType w:val="multilevel"/>
    <w:tmpl w:val="50425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530990"/>
    <w:multiLevelType w:val="multilevel"/>
    <w:tmpl w:val="F09E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9244FC"/>
    <w:multiLevelType w:val="multilevel"/>
    <w:tmpl w:val="7622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214C89"/>
    <w:multiLevelType w:val="multilevel"/>
    <w:tmpl w:val="E07A6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5C96310"/>
    <w:multiLevelType w:val="multilevel"/>
    <w:tmpl w:val="675A8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331436"/>
    <w:multiLevelType w:val="multilevel"/>
    <w:tmpl w:val="25E6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3F7910"/>
    <w:multiLevelType w:val="multilevel"/>
    <w:tmpl w:val="7554A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B71701A"/>
    <w:multiLevelType w:val="multilevel"/>
    <w:tmpl w:val="E0F0E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"/>
  </w:num>
  <w:num w:numId="3">
    <w:abstractNumId w:val="39"/>
  </w:num>
  <w:num w:numId="4">
    <w:abstractNumId w:val="28"/>
  </w:num>
  <w:num w:numId="5">
    <w:abstractNumId w:val="31"/>
  </w:num>
  <w:num w:numId="6">
    <w:abstractNumId w:val="18"/>
  </w:num>
  <w:num w:numId="7">
    <w:abstractNumId w:val="12"/>
  </w:num>
  <w:num w:numId="8">
    <w:abstractNumId w:val="5"/>
  </w:num>
  <w:num w:numId="9">
    <w:abstractNumId w:val="26"/>
  </w:num>
  <w:num w:numId="10">
    <w:abstractNumId w:val="7"/>
  </w:num>
  <w:num w:numId="11">
    <w:abstractNumId w:val="19"/>
  </w:num>
  <w:num w:numId="12">
    <w:abstractNumId w:val="17"/>
  </w:num>
  <w:num w:numId="13">
    <w:abstractNumId w:val="27"/>
  </w:num>
  <w:num w:numId="14">
    <w:abstractNumId w:val="30"/>
  </w:num>
  <w:num w:numId="15">
    <w:abstractNumId w:val="37"/>
  </w:num>
  <w:num w:numId="16">
    <w:abstractNumId w:val="16"/>
  </w:num>
  <w:num w:numId="17">
    <w:abstractNumId w:val="35"/>
  </w:num>
  <w:num w:numId="18">
    <w:abstractNumId w:val="36"/>
  </w:num>
  <w:num w:numId="19">
    <w:abstractNumId w:val="0"/>
  </w:num>
  <w:num w:numId="20">
    <w:abstractNumId w:val="13"/>
  </w:num>
  <w:num w:numId="21">
    <w:abstractNumId w:val="22"/>
  </w:num>
  <w:num w:numId="22">
    <w:abstractNumId w:val="1"/>
  </w:num>
  <w:num w:numId="23">
    <w:abstractNumId w:val="3"/>
  </w:num>
  <w:num w:numId="24">
    <w:abstractNumId w:val="4"/>
  </w:num>
  <w:num w:numId="25">
    <w:abstractNumId w:val="24"/>
  </w:num>
  <w:num w:numId="26">
    <w:abstractNumId w:val="8"/>
  </w:num>
  <w:num w:numId="27">
    <w:abstractNumId w:val="6"/>
  </w:num>
  <w:num w:numId="28">
    <w:abstractNumId w:val="11"/>
  </w:num>
  <w:num w:numId="29">
    <w:abstractNumId w:val="29"/>
  </w:num>
  <w:num w:numId="30">
    <w:abstractNumId w:val="25"/>
  </w:num>
  <w:num w:numId="31">
    <w:abstractNumId w:val="10"/>
  </w:num>
  <w:num w:numId="32">
    <w:abstractNumId w:val="32"/>
  </w:num>
  <w:num w:numId="33">
    <w:abstractNumId w:val="33"/>
  </w:num>
  <w:num w:numId="34">
    <w:abstractNumId w:val="21"/>
  </w:num>
  <w:num w:numId="35">
    <w:abstractNumId w:val="20"/>
  </w:num>
  <w:num w:numId="36">
    <w:abstractNumId w:val="15"/>
  </w:num>
  <w:num w:numId="37">
    <w:abstractNumId w:val="34"/>
  </w:num>
  <w:num w:numId="38">
    <w:abstractNumId w:val="38"/>
  </w:num>
  <w:num w:numId="39">
    <w:abstractNumId w:val="23"/>
  </w:num>
  <w:num w:numId="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936"/>
    <w:rsid w:val="001E57DB"/>
    <w:rsid w:val="002C2E0B"/>
    <w:rsid w:val="003A3745"/>
    <w:rsid w:val="004369A3"/>
    <w:rsid w:val="00440C40"/>
    <w:rsid w:val="00465936"/>
    <w:rsid w:val="005824CF"/>
    <w:rsid w:val="006305B2"/>
    <w:rsid w:val="006A5945"/>
    <w:rsid w:val="006D0668"/>
    <w:rsid w:val="00781714"/>
    <w:rsid w:val="009762BE"/>
    <w:rsid w:val="0099119E"/>
    <w:rsid w:val="00AE33EA"/>
    <w:rsid w:val="00B315E9"/>
    <w:rsid w:val="00D31F0A"/>
    <w:rsid w:val="00D67614"/>
    <w:rsid w:val="00E14134"/>
    <w:rsid w:val="00E848FF"/>
    <w:rsid w:val="00EF0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B816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libri" w:hAnsi="Cambria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E0B"/>
    <w:pPr>
      <w:spacing w:before="100" w:beforeAutospacing="1" w:after="100" w:afterAutospacing="1"/>
      <w:jc w:val="both"/>
    </w:pPr>
    <w:rPr>
      <w:sz w:val="22"/>
      <w:szCs w:val="22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2C2E0B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/>
      <w:caps/>
      <w:color w:val="632423"/>
      <w:spacing w:val="20"/>
      <w:sz w:val="28"/>
      <w:szCs w:val="28"/>
      <w:lang w:val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2E0B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  <w:lang w:val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2E0B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/>
      <w:caps/>
      <w:color w:val="622423"/>
      <w:sz w:val="24"/>
      <w:szCs w:val="24"/>
      <w:lang w:val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2E0B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/>
      <w:caps/>
      <w:color w:val="622423"/>
      <w:spacing w:val="10"/>
      <w:sz w:val="20"/>
      <w:szCs w:val="20"/>
      <w:lang w:val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2E0B"/>
    <w:pPr>
      <w:spacing w:before="320" w:after="120"/>
      <w:jc w:val="center"/>
      <w:outlineLvl w:val="4"/>
    </w:pPr>
    <w:rPr>
      <w:rFonts w:eastAsia="Times New Roman"/>
      <w:caps/>
      <w:color w:val="622423"/>
      <w:spacing w:val="10"/>
      <w:sz w:val="20"/>
      <w:szCs w:val="20"/>
      <w:lang w:val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2E0B"/>
    <w:pPr>
      <w:spacing w:after="120"/>
      <w:jc w:val="center"/>
      <w:outlineLvl w:val="5"/>
    </w:pPr>
    <w:rPr>
      <w:rFonts w:eastAsia="Times New Roman"/>
      <w:caps/>
      <w:color w:val="943634"/>
      <w:spacing w:val="10"/>
      <w:sz w:val="20"/>
      <w:szCs w:val="20"/>
      <w:lang w:val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2E0B"/>
    <w:pPr>
      <w:spacing w:after="120"/>
      <w:jc w:val="center"/>
      <w:outlineLvl w:val="6"/>
    </w:pPr>
    <w:rPr>
      <w:rFonts w:eastAsia="Times New Roman"/>
      <w:i/>
      <w:iCs/>
      <w:caps/>
      <w:color w:val="943634"/>
      <w:spacing w:val="10"/>
      <w:sz w:val="20"/>
      <w:szCs w:val="20"/>
      <w:lang w:val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2E0B"/>
    <w:pPr>
      <w:spacing w:after="120"/>
      <w:jc w:val="center"/>
      <w:outlineLvl w:val="7"/>
    </w:pPr>
    <w:rPr>
      <w:rFonts w:eastAsia="Times New Roman"/>
      <w:caps/>
      <w:spacing w:val="10"/>
      <w:sz w:val="20"/>
      <w:szCs w:val="20"/>
      <w:lang w:val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2E0B"/>
    <w:pPr>
      <w:spacing w:after="120"/>
      <w:jc w:val="center"/>
      <w:outlineLvl w:val="8"/>
    </w:pPr>
    <w:rPr>
      <w:rFonts w:eastAsia="Times New Roman"/>
      <w:i/>
      <w:iCs/>
      <w:caps/>
      <w:spacing w:val="10"/>
      <w:sz w:val="20"/>
      <w:szCs w:val="20"/>
      <w:lang w:val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E0B"/>
    <w:rPr>
      <w:rFonts w:eastAsia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C2E0B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C2E0B"/>
    <w:rPr>
      <w:rFonts w:eastAsia="Times New Roman"/>
      <w:caps/>
      <w:color w:val="62242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C2E0B"/>
    <w:rPr>
      <w:rFonts w:eastAsia="Times New Roman"/>
      <w:caps/>
      <w:color w:val="622423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2C2E0B"/>
    <w:rPr>
      <w:rFonts w:eastAsia="Times New Roman"/>
      <w:caps/>
      <w:color w:val="622423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2C2E0B"/>
    <w:rPr>
      <w:rFonts w:eastAsia="Times New Roman"/>
      <w:caps/>
      <w:color w:val="943634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2C2E0B"/>
    <w:rPr>
      <w:rFonts w:eastAsia="Times New Roman"/>
      <w:i/>
      <w:iCs/>
      <w:caps/>
      <w:color w:val="943634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2C2E0B"/>
    <w:rPr>
      <w:rFonts w:eastAsia="Times New Roman"/>
      <w:caps/>
      <w:spacing w:val="10"/>
    </w:rPr>
  </w:style>
  <w:style w:type="character" w:customStyle="1" w:styleId="90">
    <w:name w:val="Заголовок 9 Знак"/>
    <w:basedOn w:val="a0"/>
    <w:link w:val="9"/>
    <w:uiPriority w:val="9"/>
    <w:semiHidden/>
    <w:rsid w:val="002C2E0B"/>
    <w:rPr>
      <w:rFonts w:eastAsia="Times New Roman"/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2C2E0B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C2E0B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eastAsia="Times New Roman"/>
      <w:caps/>
      <w:color w:val="632423"/>
      <w:spacing w:val="50"/>
      <w:sz w:val="44"/>
      <w:szCs w:val="44"/>
      <w:lang w:val="ru-RU" w:bidi="ar-SA"/>
    </w:rPr>
  </w:style>
  <w:style w:type="character" w:customStyle="1" w:styleId="a5">
    <w:name w:val="Название Знак"/>
    <w:basedOn w:val="a0"/>
    <w:link w:val="a4"/>
    <w:uiPriority w:val="10"/>
    <w:rsid w:val="002C2E0B"/>
    <w:rPr>
      <w:rFonts w:eastAsia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2C2E0B"/>
    <w:pPr>
      <w:spacing w:after="560"/>
      <w:jc w:val="center"/>
    </w:pPr>
    <w:rPr>
      <w:rFonts w:eastAsia="Times New Roman"/>
      <w:caps/>
      <w:spacing w:val="20"/>
      <w:sz w:val="18"/>
      <w:szCs w:val="18"/>
      <w:lang w:val="ru-RU" w:bidi="ar-SA"/>
    </w:rPr>
  </w:style>
  <w:style w:type="character" w:customStyle="1" w:styleId="a7">
    <w:name w:val="Подзаголовок Знак"/>
    <w:basedOn w:val="a0"/>
    <w:link w:val="a6"/>
    <w:uiPriority w:val="11"/>
    <w:rsid w:val="002C2E0B"/>
    <w:rPr>
      <w:rFonts w:eastAsia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2C2E0B"/>
    <w:rPr>
      <w:b/>
      <w:bCs/>
      <w:color w:val="943634"/>
      <w:spacing w:val="5"/>
    </w:rPr>
  </w:style>
  <w:style w:type="character" w:styleId="a9">
    <w:name w:val="Emphasis"/>
    <w:uiPriority w:val="20"/>
    <w:qFormat/>
    <w:rsid w:val="002C2E0B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2C2E0B"/>
    <w:rPr>
      <w:sz w:val="20"/>
      <w:szCs w:val="20"/>
      <w:lang w:val="ru-RU" w:bidi="ar-SA"/>
    </w:rPr>
  </w:style>
  <w:style w:type="character" w:customStyle="1" w:styleId="ab">
    <w:name w:val="Без интервала Знак"/>
    <w:basedOn w:val="a0"/>
    <w:link w:val="aa"/>
    <w:uiPriority w:val="1"/>
    <w:rsid w:val="002C2E0B"/>
  </w:style>
  <w:style w:type="paragraph" w:styleId="ac">
    <w:name w:val="List Paragraph"/>
    <w:basedOn w:val="a"/>
    <w:uiPriority w:val="34"/>
    <w:qFormat/>
    <w:rsid w:val="002C2E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2E0B"/>
    <w:rPr>
      <w:rFonts w:eastAsia="Times New Roman"/>
      <w:i/>
      <w:iCs/>
      <w:sz w:val="20"/>
      <w:szCs w:val="20"/>
      <w:lang w:val="ru-RU" w:bidi="ar-SA"/>
    </w:rPr>
  </w:style>
  <w:style w:type="character" w:customStyle="1" w:styleId="22">
    <w:name w:val="Цитата 2 Знак"/>
    <w:basedOn w:val="a0"/>
    <w:link w:val="21"/>
    <w:uiPriority w:val="29"/>
    <w:rsid w:val="002C2E0B"/>
    <w:rPr>
      <w:rFonts w:eastAsia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2C2E0B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/>
      <w:caps/>
      <w:color w:val="622423"/>
      <w:spacing w:val="5"/>
      <w:sz w:val="20"/>
      <w:szCs w:val="20"/>
      <w:lang w:val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2C2E0B"/>
    <w:rPr>
      <w:rFonts w:eastAsia="Times New Roman"/>
      <w:caps/>
      <w:color w:val="622423"/>
      <w:spacing w:val="5"/>
    </w:rPr>
  </w:style>
  <w:style w:type="character" w:styleId="af">
    <w:name w:val="Subtle Emphasis"/>
    <w:uiPriority w:val="19"/>
    <w:qFormat/>
    <w:rsid w:val="002C2E0B"/>
    <w:rPr>
      <w:i/>
      <w:iCs/>
    </w:rPr>
  </w:style>
  <w:style w:type="character" w:styleId="af0">
    <w:name w:val="Intense Emphasis"/>
    <w:uiPriority w:val="21"/>
    <w:qFormat/>
    <w:rsid w:val="002C2E0B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2C2E0B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2C2E0B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2C2E0B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2C2E0B"/>
    <w:pPr>
      <w:outlineLvl w:val="9"/>
    </w:pPr>
    <w:rPr>
      <w:rFonts w:eastAsia="Calibri"/>
      <w:lang w:val="en-US" w:bidi="en-US"/>
    </w:rPr>
  </w:style>
  <w:style w:type="paragraph" w:styleId="af5">
    <w:name w:val="footnote text"/>
    <w:basedOn w:val="a"/>
    <w:link w:val="af6"/>
    <w:uiPriority w:val="99"/>
    <w:semiHidden/>
    <w:unhideWhenUsed/>
    <w:rsid w:val="00781714"/>
    <w:pPr>
      <w:spacing w:before="0" w:after="0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781714"/>
    <w:rPr>
      <w:lang w:val="en-US" w:bidi="en-US"/>
    </w:rPr>
  </w:style>
  <w:style w:type="character" w:styleId="af7">
    <w:name w:val="footnote reference"/>
    <w:basedOn w:val="a0"/>
    <w:uiPriority w:val="99"/>
    <w:semiHidden/>
    <w:unhideWhenUsed/>
    <w:rsid w:val="00781714"/>
    <w:rPr>
      <w:vertAlign w:val="superscript"/>
    </w:rPr>
  </w:style>
  <w:style w:type="character" w:styleId="af8">
    <w:name w:val="Hyperlink"/>
    <w:basedOn w:val="a0"/>
    <w:uiPriority w:val="99"/>
    <w:unhideWhenUsed/>
    <w:rsid w:val="00781714"/>
    <w:rPr>
      <w:color w:val="0000FF" w:themeColor="hyperlink"/>
      <w:u w:val="single"/>
    </w:rPr>
  </w:style>
  <w:style w:type="paragraph" w:styleId="af9">
    <w:name w:val="Document Map"/>
    <w:basedOn w:val="a"/>
    <w:link w:val="afa"/>
    <w:uiPriority w:val="99"/>
    <w:semiHidden/>
    <w:unhideWhenUsed/>
    <w:rsid w:val="001E57DB"/>
    <w:pPr>
      <w:spacing w:before="0" w:after="0"/>
    </w:pPr>
    <w:rPr>
      <w:rFonts w:ascii="Times New Roman" w:hAnsi="Times New Roman"/>
      <w:sz w:val="24"/>
      <w:szCs w:val="24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1E57DB"/>
    <w:rPr>
      <w:rFonts w:ascii="Times New Roman" w:hAnsi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8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142524">
          <w:blockQuote w:val="1"/>
          <w:marLeft w:val="720"/>
          <w:marRight w:val="72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nursingworld.org/AJN/2002/june/Wawatch.htmArticle" TargetMode="External"/><Relationship Id="rId20" Type="http://schemas.openxmlformats.org/officeDocument/2006/relationships/hyperlink" Target="http://blogs.wsj.com/health/" TargetMode="External"/><Relationship Id="rId21" Type="http://schemas.openxmlformats.org/officeDocument/2006/relationships/hyperlink" Target="http://blogs.wsj.com/health/2008/01/29/head-trauma-haunts-many-researchers-say/" TargetMode="External"/><Relationship Id="rId22" Type="http://schemas.openxmlformats.org/officeDocument/2006/relationships/hyperlink" Target="http://www.diabetesselfmanagement.com/blog/Amy_Campbell/Diabetes_and_Alcohol_Do_the_Two_Mix_Part_2" TargetMode="External"/><Relationship Id="rId23" Type="http://schemas.openxmlformats.org/officeDocument/2006/relationships/hyperlink" Target="http://www.docnotes.com/2004/04/crp-again.html" TargetMode="External"/><Relationship Id="rId24" Type="http://schemas.openxmlformats.org/officeDocument/2006/relationships/hyperlink" Target="mailto:Ivanov@mail.ru" TargetMode="External"/><Relationship Id="rId25" Type="http://schemas.openxmlformats.org/officeDocument/2006/relationships/hyperlink" Target="mailto:petrov@mail.ru" TargetMode="External"/><Relationship Id="rId26" Type="http://schemas.openxmlformats.org/officeDocument/2006/relationships/hyperlink" Target="mailto:Ivanov@mail.ru" TargetMode="External"/><Relationship Id="rId27" Type="http://schemas.openxmlformats.org/officeDocument/2006/relationships/hyperlink" Target="mailto:petrov@mail.ru" TargetMode="External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hyperlink" Target="http://www.nap.edu/books/0309074029/html/" TargetMode="External"/><Relationship Id="rId11" Type="http://schemas.openxmlformats.org/officeDocument/2006/relationships/hyperlink" Target="http://www.cancer-pain.org/" TargetMode="External"/><Relationship Id="rId12" Type="http://schemas.openxmlformats.org/officeDocument/2006/relationships/hyperlink" Target="http://www.ronc.ru/council" TargetMode="External"/><Relationship Id="rId13" Type="http://schemas.openxmlformats.org/officeDocument/2006/relationships/hyperlink" Target="http://www.ronc.ru/council" TargetMode="External"/><Relationship Id="rId14" Type="http://schemas.openxmlformats.org/officeDocument/2006/relationships/hyperlink" Target="http://www.ama-assn.org/ama/pub/category/1736.html" TargetMode="External"/><Relationship Id="rId15" Type="http://schemas.openxmlformats.org/officeDocument/2006/relationships/hyperlink" Target="http://www.abms.org/newsearch.asp" TargetMode="External"/><Relationship Id="rId16" Type="http://schemas.openxmlformats.org/officeDocument/2006/relationships/hyperlink" Target="http://www.nlm.nih.gov/archive/20061212/mesh/jablonski/syndrome_title.html" TargetMode="External"/><Relationship Id="rId17" Type="http://schemas.openxmlformats.org/officeDocument/2006/relationships/hyperlink" Target="http://www.nlm.nih.gov/cgi/mesh/2008/MB_cgi?mode=&amp;index=16408&amp;view=concept" TargetMode="External"/><Relationship Id="rId18" Type="http://schemas.openxmlformats.org/officeDocument/2006/relationships/hyperlink" Target="http://www.thehealthcareblog.com/the_health_care_blog/" TargetMode="External"/><Relationship Id="rId19" Type="http://schemas.openxmlformats.org/officeDocument/2006/relationships/hyperlink" Target="http://www.kidneynotes.com/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nursingworld.org/AJN/2002/june/Wawatch.htmArticle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vanov@mail.ru" TargetMode="External"/><Relationship Id="rId2" Type="http://schemas.openxmlformats.org/officeDocument/2006/relationships/hyperlink" Target="mailto:petro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0BC06-DF82-B443-82A3-C126DFCBC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2803</Words>
  <Characters>19765</Characters>
  <Application>Microsoft Macintosh Word</Application>
  <DocSecurity>0</DocSecurity>
  <Lines>420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22363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Александровна Шубкина</dc:creator>
  <cp:keywords/>
  <dc:description/>
  <cp:lastModifiedBy>Шубкина Алена Александровна</cp:lastModifiedBy>
  <cp:revision>4</cp:revision>
  <dcterms:created xsi:type="dcterms:W3CDTF">2019-10-04T18:07:00Z</dcterms:created>
  <dcterms:modified xsi:type="dcterms:W3CDTF">2019-10-04T18:38:00Z</dcterms:modified>
  <cp:category/>
</cp:coreProperties>
</file>